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9482" w14:textId="4D474450" w:rsidR="008C4C77" w:rsidRDefault="008C4C77" w:rsidP="000D22E2">
      <w:pPr>
        <w:jc w:val="both"/>
      </w:pPr>
      <w:r>
        <w:t xml:space="preserve">    Na temelju članka </w:t>
      </w:r>
      <w:r w:rsidR="00D00946">
        <w:t>7</w:t>
      </w:r>
      <w:r w:rsidR="004C5342">
        <w:t>4</w:t>
      </w:r>
      <w:r>
        <w:t>.</w:t>
      </w:r>
      <w:r w:rsidR="00D00946">
        <w:t xml:space="preserve"> </w:t>
      </w:r>
      <w:r>
        <w:t xml:space="preserve">Zakona o komunalnom gospodarstvu (“Narodne novine broj </w:t>
      </w:r>
      <w:r w:rsidR="00D00946" w:rsidRPr="00D00946">
        <w:t>68/18, 110/18 i 32/20</w:t>
      </w:r>
      <w:r w:rsidR="008C59E9">
        <w:t>“</w:t>
      </w:r>
      <w:r w:rsidR="00D8493A">
        <w:t>)</w:t>
      </w:r>
      <w:r w:rsidR="00D00946" w:rsidRPr="00D00946">
        <w:t>, članka 3</w:t>
      </w:r>
      <w:r w:rsidR="007347DC">
        <w:t>0</w:t>
      </w:r>
      <w:r w:rsidR="00D00946" w:rsidRPr="00D00946">
        <w:t>. Statuta Općine Dobrinj (</w:t>
      </w:r>
      <w:r w:rsidR="008C59E9">
        <w:t>„</w:t>
      </w:r>
      <w:r w:rsidR="00D8493A">
        <w:t>Službene novine Općine Dobrinj br</w:t>
      </w:r>
      <w:r w:rsidR="008C59E9">
        <w:t>oj</w:t>
      </w:r>
      <w:r w:rsidR="00D8493A">
        <w:t xml:space="preserve"> </w:t>
      </w:r>
      <w:r w:rsidR="00BE0BB7">
        <w:t>8</w:t>
      </w:r>
      <w:r w:rsidR="00D8493A">
        <w:t>/2</w:t>
      </w:r>
      <w:r w:rsidR="00BE0BB7">
        <w:t>2</w:t>
      </w:r>
      <w:r w:rsidR="008C59E9">
        <w:t>“</w:t>
      </w:r>
      <w:r w:rsidR="00D00946" w:rsidRPr="00D00946">
        <w:t xml:space="preserve">), Općinsko Vijeće Općine Dobrinj na </w:t>
      </w:r>
      <w:r w:rsidR="00466C84">
        <w:t>30.</w:t>
      </w:r>
      <w:r w:rsidR="00D00946" w:rsidRPr="00D00946">
        <w:t xml:space="preserve"> sjednici održanoj dana </w:t>
      </w:r>
      <w:r w:rsidR="00466C84">
        <w:t>14. travnja</w:t>
      </w:r>
      <w:r w:rsidR="009C3EF0">
        <w:t xml:space="preserve"> </w:t>
      </w:r>
      <w:r w:rsidR="00D00946" w:rsidRPr="00D00946">
        <w:t>202</w:t>
      </w:r>
      <w:r w:rsidR="000A6504">
        <w:t>5</w:t>
      </w:r>
      <w:r w:rsidR="00D00946" w:rsidRPr="00D00946">
        <w:t>.</w:t>
      </w:r>
      <w:r w:rsidR="008C59E9">
        <w:t xml:space="preserve"> </w:t>
      </w:r>
      <w:r w:rsidR="00D00946" w:rsidRPr="00D00946">
        <w:t>g</w:t>
      </w:r>
      <w:r w:rsidR="00467E4E">
        <w:t>odine</w:t>
      </w:r>
      <w:r w:rsidR="00D00946" w:rsidRPr="00D00946">
        <w:t xml:space="preserve"> donosi</w:t>
      </w:r>
    </w:p>
    <w:p w14:paraId="0A150477" w14:textId="77777777" w:rsidR="008C4C77" w:rsidRDefault="008C4C77" w:rsidP="00AA7A89">
      <w:pPr>
        <w:jc w:val="center"/>
        <w:rPr>
          <w:b/>
        </w:rPr>
      </w:pPr>
    </w:p>
    <w:p w14:paraId="6358F669" w14:textId="378A73B7" w:rsidR="00AA7A89" w:rsidRDefault="00A231BF" w:rsidP="00AA7A89">
      <w:pPr>
        <w:jc w:val="center"/>
        <w:rPr>
          <w:b/>
        </w:rPr>
      </w:pPr>
      <w:r>
        <w:rPr>
          <w:b/>
        </w:rPr>
        <w:t xml:space="preserve">IZVRŠENJE </w:t>
      </w:r>
      <w:r w:rsidR="00AA7A89">
        <w:rPr>
          <w:b/>
        </w:rPr>
        <w:t>PROGRAM</w:t>
      </w:r>
      <w:r>
        <w:rPr>
          <w:b/>
        </w:rPr>
        <w:t>A</w:t>
      </w:r>
      <w:r w:rsidR="00AA7A89">
        <w:rPr>
          <w:b/>
        </w:rPr>
        <w:t xml:space="preserve"> 1003: </w:t>
      </w:r>
      <w:r w:rsidR="00AA7A89" w:rsidRPr="00CB3662">
        <w:rPr>
          <w:b/>
        </w:rPr>
        <w:t>ODRŽAVANJE KOMUNALNE INFRASTRUKTURE</w:t>
      </w:r>
      <w:r w:rsidR="00CF3751">
        <w:rPr>
          <w:b/>
        </w:rPr>
        <w:t xml:space="preserve"> 202</w:t>
      </w:r>
      <w:r w:rsidR="000A6504">
        <w:rPr>
          <w:b/>
        </w:rPr>
        <w:t>4</w:t>
      </w:r>
      <w:r w:rsidR="00467E4E">
        <w:rPr>
          <w:b/>
        </w:rPr>
        <w:t>.</w:t>
      </w:r>
      <w:r w:rsidR="00CF3751">
        <w:rPr>
          <w:b/>
        </w:rPr>
        <w:t xml:space="preserve"> GODINE</w:t>
      </w:r>
    </w:p>
    <w:p w14:paraId="2465A821" w14:textId="77777777" w:rsidR="00157950" w:rsidRDefault="00157950" w:rsidP="00AA7A89">
      <w:pPr>
        <w:jc w:val="center"/>
        <w:rPr>
          <w:b/>
        </w:rPr>
      </w:pPr>
    </w:p>
    <w:p w14:paraId="23056C57" w14:textId="6825E4F2" w:rsidR="00157950" w:rsidRPr="00157950" w:rsidRDefault="00157950" w:rsidP="00AA7A89">
      <w:pPr>
        <w:jc w:val="center"/>
        <w:rPr>
          <w:bCs/>
        </w:rPr>
      </w:pPr>
      <w:r w:rsidRPr="00157950">
        <w:rPr>
          <w:bCs/>
        </w:rPr>
        <w:t>Članak 1.</w:t>
      </w:r>
    </w:p>
    <w:p w14:paraId="66F20849" w14:textId="77777777" w:rsidR="00AA7A89" w:rsidRPr="00CB3662" w:rsidRDefault="00AA7A89" w:rsidP="00AA7A89">
      <w:pPr>
        <w:jc w:val="center"/>
        <w:rPr>
          <w:b/>
        </w:rPr>
      </w:pPr>
    </w:p>
    <w:p w14:paraId="5C3F7CA1" w14:textId="5DF3C5BD" w:rsidR="007347DC" w:rsidRPr="007347DC" w:rsidRDefault="007347DC" w:rsidP="007347DC">
      <w:pPr>
        <w:suppressAutoHyphens/>
        <w:rPr>
          <w:lang w:eastAsia="zh-CN"/>
        </w:rPr>
      </w:pPr>
      <w:bookmarkStart w:id="0" w:name="_Hlk509471954"/>
      <w:r w:rsidRPr="007347DC">
        <w:rPr>
          <w:lang w:eastAsia="zh-CN"/>
        </w:rPr>
        <w:t xml:space="preserve">Ovim Programom utvrđuje se održavanje komunalne infrastrukture na području općine Dobrinj kroz: a) financijska sredstva potrebna za ostvarivanje programa </w:t>
      </w:r>
    </w:p>
    <w:p w14:paraId="0A9D1A09" w14:textId="748B6A56" w:rsidR="007347DC" w:rsidRDefault="007347DC" w:rsidP="007347DC">
      <w:pPr>
        <w:suppressAutoHyphens/>
        <w:rPr>
          <w:lang w:eastAsia="zh-CN"/>
        </w:rPr>
      </w:pPr>
      <w:r w:rsidRPr="007347DC">
        <w:rPr>
          <w:lang w:eastAsia="zh-CN"/>
        </w:rPr>
        <w:t xml:space="preserve">                       b) opseg radova i održavanja komunalne infrastrukture</w:t>
      </w:r>
    </w:p>
    <w:p w14:paraId="4F3A803C" w14:textId="77777777" w:rsidR="00467E4E" w:rsidRPr="007347DC" w:rsidRDefault="00467E4E" w:rsidP="007347DC">
      <w:pPr>
        <w:suppressAutoHyphens/>
        <w:rPr>
          <w:lang w:eastAsia="zh-CN"/>
        </w:rPr>
      </w:pPr>
    </w:p>
    <w:p w14:paraId="59821F9A" w14:textId="45253EED" w:rsidR="00467E4E" w:rsidRDefault="007347DC" w:rsidP="00BE0BB7">
      <w:pPr>
        <w:rPr>
          <w:b/>
          <w:bCs/>
          <w:lang w:eastAsia="zh-CN"/>
        </w:rPr>
      </w:pPr>
      <w:bookmarkStart w:id="1" w:name="_Hlk67565516"/>
      <w:r w:rsidRPr="007347DC">
        <w:rPr>
          <w:lang w:eastAsia="zh-CN"/>
        </w:rPr>
        <w:t xml:space="preserve">A. </w:t>
      </w:r>
      <w:r w:rsidR="00BE0BB7" w:rsidRPr="00B52F9E">
        <w:rPr>
          <w:lang w:eastAsia="zh-CN"/>
        </w:rPr>
        <w:t>Prihodi su</w:t>
      </w:r>
      <w:r w:rsidR="00BE0BB7">
        <w:rPr>
          <w:lang w:eastAsia="zh-CN"/>
        </w:rPr>
        <w:t xml:space="preserve"> iz izvora</w:t>
      </w:r>
      <w:r w:rsidR="00467E4E">
        <w:rPr>
          <w:lang w:eastAsia="zh-CN"/>
        </w:rPr>
        <w:t>:</w:t>
      </w:r>
      <w:r w:rsidR="00BE0BB7">
        <w:rPr>
          <w:lang w:eastAsia="zh-CN"/>
        </w:rPr>
        <w:t xml:space="preserve"> </w:t>
      </w:r>
      <w:r w:rsidR="000A6504">
        <w:rPr>
          <w:lang w:eastAsia="zh-CN"/>
        </w:rPr>
        <w:t xml:space="preserve">  </w:t>
      </w:r>
      <w:r w:rsidR="00532469">
        <w:rPr>
          <w:lang w:eastAsia="zh-CN"/>
        </w:rPr>
        <w:t xml:space="preserve"> </w:t>
      </w:r>
      <w:r w:rsidR="000A6504">
        <w:rPr>
          <w:b/>
          <w:bCs/>
          <w:lang w:eastAsia="zh-CN"/>
        </w:rPr>
        <w:t>4</w:t>
      </w:r>
      <w:r w:rsidR="00BE0BB7" w:rsidRPr="00120033">
        <w:rPr>
          <w:b/>
          <w:bCs/>
          <w:lang w:eastAsia="zh-CN"/>
        </w:rPr>
        <w:t>3 Ostali prihodi za posebne namjene</w:t>
      </w:r>
      <w:r w:rsidR="00BE0BB7">
        <w:rPr>
          <w:b/>
          <w:bCs/>
          <w:lang w:eastAsia="zh-CN"/>
        </w:rPr>
        <w:t xml:space="preserve"> </w:t>
      </w:r>
    </w:p>
    <w:p w14:paraId="17B9F8D3" w14:textId="5436609D" w:rsidR="00467E4E" w:rsidRDefault="00467E4E" w:rsidP="00467E4E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</w:t>
      </w:r>
      <w:r w:rsidR="000A6504">
        <w:rPr>
          <w:b/>
          <w:bCs/>
          <w:lang w:eastAsia="zh-CN"/>
        </w:rPr>
        <w:t xml:space="preserve">    4</w:t>
      </w:r>
      <w:r w:rsidR="00BE0BB7" w:rsidRPr="00120033">
        <w:rPr>
          <w:b/>
          <w:bCs/>
          <w:lang w:eastAsia="zh-CN"/>
        </w:rPr>
        <w:t>3</w:t>
      </w:r>
      <w:r w:rsidR="00532469">
        <w:rPr>
          <w:b/>
          <w:bCs/>
          <w:lang w:eastAsia="zh-CN"/>
        </w:rPr>
        <w:t>0</w:t>
      </w:r>
      <w:r w:rsidR="00BE0BB7" w:rsidRPr="00120033">
        <w:rPr>
          <w:b/>
          <w:bCs/>
          <w:lang w:eastAsia="zh-CN"/>
        </w:rPr>
        <w:t xml:space="preserve">2 Komunalne i grobne </w:t>
      </w:r>
      <w:r w:rsidR="00BE0BB7" w:rsidRPr="00910011">
        <w:rPr>
          <w:b/>
          <w:bCs/>
          <w:lang w:eastAsia="zh-CN"/>
        </w:rPr>
        <w:t>naknade, koncesije</w:t>
      </w:r>
      <w:r>
        <w:rPr>
          <w:b/>
          <w:bCs/>
          <w:lang w:eastAsia="zh-CN"/>
        </w:rPr>
        <w:t xml:space="preserve"> </w:t>
      </w:r>
    </w:p>
    <w:p w14:paraId="03F556FD" w14:textId="34F31B98" w:rsidR="00BE0BB7" w:rsidRDefault="00467E4E" w:rsidP="00467E4E">
      <w:pPr>
        <w:rPr>
          <w:lang w:eastAsia="zh-CN"/>
        </w:rPr>
      </w:pPr>
      <w:r>
        <w:rPr>
          <w:b/>
          <w:bCs/>
          <w:lang w:eastAsia="zh-CN"/>
        </w:rPr>
        <w:t xml:space="preserve">                                     </w:t>
      </w:r>
      <w:r w:rsidR="000A6504">
        <w:rPr>
          <w:b/>
          <w:bCs/>
          <w:lang w:eastAsia="zh-CN"/>
        </w:rPr>
        <w:t xml:space="preserve">  </w:t>
      </w:r>
      <w:r w:rsidR="00532469">
        <w:rPr>
          <w:b/>
          <w:bCs/>
          <w:lang w:eastAsia="zh-CN"/>
        </w:rPr>
        <w:t xml:space="preserve">  </w:t>
      </w:r>
      <w:r>
        <w:rPr>
          <w:b/>
          <w:bCs/>
          <w:lang w:eastAsia="zh-CN"/>
        </w:rPr>
        <w:t xml:space="preserve"> </w:t>
      </w:r>
      <w:r w:rsidR="00BE0BB7" w:rsidRPr="00910011">
        <w:rPr>
          <w:b/>
          <w:bCs/>
          <w:lang w:eastAsia="zh-CN"/>
        </w:rPr>
        <w:t>11</w:t>
      </w:r>
      <w:r w:rsidR="000A6504">
        <w:rPr>
          <w:b/>
          <w:bCs/>
          <w:lang w:eastAsia="zh-CN"/>
        </w:rPr>
        <w:t xml:space="preserve"> </w:t>
      </w:r>
      <w:r w:rsidR="00BE0BB7" w:rsidRPr="00910011">
        <w:rPr>
          <w:b/>
          <w:bCs/>
          <w:lang w:eastAsia="zh-CN"/>
        </w:rPr>
        <w:t>Opći prihodi i primici</w:t>
      </w:r>
      <w:r w:rsidR="00BE0BB7" w:rsidRPr="00B52F9E">
        <w:rPr>
          <w:lang w:eastAsia="zh-CN"/>
        </w:rPr>
        <w:t xml:space="preserve">                         </w:t>
      </w:r>
      <w:r w:rsidR="00BE0BB7">
        <w:rPr>
          <w:lang w:eastAsia="zh-CN"/>
        </w:rPr>
        <w:t xml:space="preserve">                                                                                                  </w:t>
      </w:r>
    </w:p>
    <w:p w14:paraId="123696BA" w14:textId="7616E858" w:rsidR="00BE0BB7" w:rsidRDefault="00BE0BB7" w:rsidP="007347DC">
      <w:pPr>
        <w:suppressAutoHyphens/>
        <w:rPr>
          <w:lang w:eastAsia="zh-CN"/>
        </w:rPr>
      </w:pPr>
    </w:p>
    <w:p w14:paraId="47FC942D" w14:textId="0F1EE8C6" w:rsidR="007347DC" w:rsidRPr="007347DC" w:rsidRDefault="00BE0BB7" w:rsidP="007347DC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</w:t>
      </w:r>
      <w:r w:rsidR="00D35942">
        <w:rPr>
          <w:lang w:eastAsia="zh-CN"/>
        </w:rPr>
        <w:t xml:space="preserve"> </w:t>
      </w:r>
      <w:r w:rsidR="007347DC" w:rsidRPr="007347DC">
        <w:rPr>
          <w:lang w:eastAsia="zh-CN"/>
        </w:rPr>
        <w:t xml:space="preserve">PLANIRANO          </w:t>
      </w:r>
      <w:r w:rsidR="00D35942">
        <w:rPr>
          <w:lang w:eastAsia="zh-CN"/>
        </w:rPr>
        <w:t xml:space="preserve">  </w:t>
      </w:r>
      <w:r w:rsidR="007347DC" w:rsidRPr="007347DC">
        <w:rPr>
          <w:lang w:eastAsia="zh-CN"/>
        </w:rPr>
        <w:t xml:space="preserve">OSTVARENO     </w:t>
      </w:r>
      <w:r w:rsidR="00CB187F">
        <w:rPr>
          <w:lang w:eastAsia="zh-CN"/>
        </w:rPr>
        <w:t xml:space="preserve">      </w:t>
      </w:r>
      <w:r>
        <w:rPr>
          <w:lang w:eastAsia="zh-CN"/>
        </w:rPr>
        <w:t>IZVOR</w:t>
      </w:r>
      <w:r w:rsidR="007347DC" w:rsidRPr="007347DC">
        <w:rPr>
          <w:lang w:eastAsia="zh-CN"/>
        </w:rPr>
        <w:t xml:space="preserve">                                                           </w:t>
      </w:r>
    </w:p>
    <w:p w14:paraId="73AB7EEE" w14:textId="6F7F21E2" w:rsidR="000A6504" w:rsidRPr="00681897" w:rsidRDefault="000A6504" w:rsidP="000A6504">
      <w:pPr>
        <w:jc w:val="both"/>
      </w:pPr>
      <w:r w:rsidRPr="00681897">
        <w:t>1. prihodi od komunalne naknade                   200.000,00                   161.1</w:t>
      </w:r>
      <w:r w:rsidR="00ED370C">
        <w:t>55</w:t>
      </w:r>
      <w:r w:rsidRPr="00681897">
        <w:t>,1</w:t>
      </w:r>
      <w:r w:rsidR="00ED370C">
        <w:t>5</w:t>
      </w:r>
      <w:r>
        <w:t xml:space="preserve">             4302</w:t>
      </w:r>
    </w:p>
    <w:p w14:paraId="153155FE" w14:textId="6FAF4DF6" w:rsidR="000A6504" w:rsidRPr="00681897" w:rsidRDefault="000A6504" w:rsidP="000A6504">
      <w:pPr>
        <w:jc w:val="both"/>
      </w:pPr>
      <w:r w:rsidRPr="00681897">
        <w:t xml:space="preserve">2. naknade za koncesije                                     83.000,00                     </w:t>
      </w:r>
      <w:r w:rsidR="00655E64">
        <w:t>45</w:t>
      </w:r>
      <w:r w:rsidRPr="00681897">
        <w:t>.</w:t>
      </w:r>
      <w:r w:rsidR="00655E64">
        <w:t>441</w:t>
      </w:r>
      <w:r w:rsidRPr="00681897">
        <w:t>,5</w:t>
      </w:r>
      <w:r w:rsidR="00655E64">
        <w:t>1</w:t>
      </w:r>
      <w:r w:rsidR="00ED430E">
        <w:t xml:space="preserve">             4302</w:t>
      </w:r>
    </w:p>
    <w:p w14:paraId="20BCA98C" w14:textId="19737418" w:rsidR="000A6504" w:rsidRPr="00681897" w:rsidRDefault="000A6504" w:rsidP="000A6504">
      <w:pPr>
        <w:jc w:val="both"/>
      </w:pPr>
      <w:r w:rsidRPr="00681897">
        <w:t>3. grobna naknada                                                7.000,00                      6.513,54</w:t>
      </w:r>
      <w:r w:rsidR="00ED430E">
        <w:t xml:space="preserve">              4302</w:t>
      </w:r>
    </w:p>
    <w:p w14:paraId="00C12326" w14:textId="6FA1A756" w:rsidR="000A6504" w:rsidRPr="00681897" w:rsidRDefault="000A6504" w:rsidP="000A6504">
      <w:pPr>
        <w:jc w:val="both"/>
      </w:pPr>
      <w:r w:rsidRPr="00681897">
        <w:t xml:space="preserve">4. ostali prihodi iz proračuna                           392.000,00                 </w:t>
      </w:r>
      <w:r>
        <w:t xml:space="preserve"> </w:t>
      </w:r>
      <w:r w:rsidRPr="00681897">
        <w:t xml:space="preserve"> 4</w:t>
      </w:r>
      <w:r w:rsidR="00C760B3">
        <w:t>62</w:t>
      </w:r>
      <w:r w:rsidRPr="00681897">
        <w:t>.</w:t>
      </w:r>
      <w:r w:rsidR="00C760B3">
        <w:t>369</w:t>
      </w:r>
      <w:r w:rsidRPr="00681897">
        <w:t>,</w:t>
      </w:r>
      <w:r w:rsidR="00C760B3">
        <w:t>30</w:t>
      </w:r>
      <w:r w:rsidR="00ED430E">
        <w:t xml:space="preserve">                 11</w:t>
      </w:r>
    </w:p>
    <w:p w14:paraId="768E359D" w14:textId="4DF3FD32" w:rsidR="000A6504" w:rsidRDefault="000A6504" w:rsidP="000A6504">
      <w:pPr>
        <w:jc w:val="both"/>
        <w:rPr>
          <w:b/>
        </w:rPr>
      </w:pPr>
      <w:bookmarkStart w:id="2" w:name="_Hlk67565603"/>
      <w:bookmarkEnd w:id="0"/>
      <w:bookmarkEnd w:id="1"/>
      <w:r w:rsidRPr="00681897">
        <w:rPr>
          <w:b/>
        </w:rPr>
        <w:t>UKUPNO                                                        682</w:t>
      </w:r>
      <w:r w:rsidRPr="00681897">
        <w:rPr>
          <w:b/>
          <w:bCs/>
        </w:rPr>
        <w:t>.000,00</w:t>
      </w:r>
      <w:r w:rsidRPr="00681897">
        <w:t xml:space="preserve">              </w:t>
      </w:r>
      <w:r>
        <w:t xml:space="preserve"> </w:t>
      </w:r>
      <w:r w:rsidRPr="00681897">
        <w:t xml:space="preserve">    </w:t>
      </w:r>
      <w:r w:rsidRPr="00681897">
        <w:rPr>
          <w:b/>
          <w:bCs/>
        </w:rPr>
        <w:t>675.479</w:t>
      </w:r>
      <w:r w:rsidRPr="00681897">
        <w:rPr>
          <w:b/>
        </w:rPr>
        <w:t>,50</w:t>
      </w:r>
    </w:p>
    <w:p w14:paraId="55B6F10E" w14:textId="77777777" w:rsidR="008C59E9" w:rsidRDefault="008C59E9" w:rsidP="007347DC">
      <w:pPr>
        <w:suppressAutoHyphens/>
        <w:rPr>
          <w:lang w:eastAsia="zh-CN"/>
        </w:rPr>
      </w:pPr>
    </w:p>
    <w:p w14:paraId="7EC6B427" w14:textId="32BB479C" w:rsidR="007347DC" w:rsidRPr="007347DC" w:rsidRDefault="007347DC" w:rsidP="007347DC">
      <w:pPr>
        <w:suppressAutoHyphens/>
        <w:rPr>
          <w:lang w:eastAsia="zh-CN"/>
        </w:rPr>
      </w:pPr>
      <w:r w:rsidRPr="007347DC">
        <w:rPr>
          <w:lang w:eastAsia="zh-CN"/>
        </w:rPr>
        <w:t xml:space="preserve">B.   </w:t>
      </w:r>
      <w:bookmarkStart w:id="3" w:name="_Hlk509472014"/>
      <w:r w:rsidRPr="007347DC">
        <w:rPr>
          <w:lang w:eastAsia="zh-CN"/>
        </w:rPr>
        <w:t>Rashodi obuhvaćaju slijedeće redovne aktivnosti (A)</w:t>
      </w:r>
      <w:r w:rsidR="005D0CD8">
        <w:rPr>
          <w:lang w:eastAsia="zh-CN"/>
        </w:rPr>
        <w:t xml:space="preserve"> i kapitalne projekte (K)</w:t>
      </w:r>
      <w:r w:rsidRPr="007347DC">
        <w:rPr>
          <w:lang w:eastAsia="zh-CN"/>
        </w:rPr>
        <w:t>:</w:t>
      </w:r>
    </w:p>
    <w:p w14:paraId="24454E6B" w14:textId="27D1C564" w:rsidR="000A6504" w:rsidRDefault="000A6504" w:rsidP="000A6504">
      <w:pPr>
        <w:jc w:val="both"/>
        <w:rPr>
          <w:b/>
        </w:rPr>
      </w:pPr>
      <w:r w:rsidRPr="00681897">
        <w:rPr>
          <w:b/>
        </w:rPr>
        <w:t xml:space="preserve">UKUPNO                                               </w:t>
      </w:r>
      <w:r>
        <w:rPr>
          <w:b/>
        </w:rPr>
        <w:t xml:space="preserve">  </w:t>
      </w:r>
      <w:r w:rsidRPr="00681897">
        <w:rPr>
          <w:b/>
        </w:rPr>
        <w:t xml:space="preserve">       </w:t>
      </w:r>
      <w:r w:rsidR="00980CE2">
        <w:rPr>
          <w:b/>
        </w:rPr>
        <w:t xml:space="preserve">          </w:t>
      </w:r>
      <w:r w:rsidRPr="00681897">
        <w:rPr>
          <w:b/>
        </w:rPr>
        <w:t>682</w:t>
      </w:r>
      <w:r w:rsidRPr="00681897">
        <w:rPr>
          <w:b/>
          <w:bCs/>
        </w:rPr>
        <w:t>.000,00</w:t>
      </w:r>
      <w:r w:rsidRPr="00681897">
        <w:t xml:space="preserve">         </w:t>
      </w:r>
      <w:r w:rsidRPr="00681897">
        <w:rPr>
          <w:b/>
          <w:bCs/>
        </w:rPr>
        <w:t>675.479</w:t>
      </w:r>
      <w:r w:rsidRPr="00681897">
        <w:rPr>
          <w:b/>
        </w:rPr>
        <w:t>,50</w:t>
      </w:r>
    </w:p>
    <w:p w14:paraId="2C2104E5" w14:textId="77777777" w:rsidR="00ED430E" w:rsidRDefault="00ED430E" w:rsidP="007347DC">
      <w:pPr>
        <w:suppressAutoHyphens/>
        <w:rPr>
          <w:b/>
          <w:lang w:eastAsia="zh-CN"/>
        </w:rPr>
      </w:pPr>
    </w:p>
    <w:p w14:paraId="45F379F2" w14:textId="4F671DA0" w:rsidR="007347DC" w:rsidRPr="007347DC" w:rsidRDefault="007347DC" w:rsidP="007347DC">
      <w:pPr>
        <w:suppressAutoHyphens/>
        <w:rPr>
          <w:lang w:eastAsia="zh-CN"/>
        </w:rPr>
      </w:pPr>
      <w:r w:rsidRPr="007347DC">
        <w:rPr>
          <w:b/>
          <w:lang w:eastAsia="zh-CN"/>
        </w:rPr>
        <w:t>DERATIZACIJA I DEZINSEKCIJA A100303</w:t>
      </w:r>
      <w:r w:rsidRPr="007347DC">
        <w:rPr>
          <w:lang w:eastAsia="zh-CN"/>
        </w:rPr>
        <w:t xml:space="preserve">      </w:t>
      </w:r>
      <w:r w:rsidR="00ED430E">
        <w:t>10.000,00             7.9</w:t>
      </w:r>
      <w:r w:rsidR="00980CE2">
        <w:t>7</w:t>
      </w:r>
      <w:r w:rsidR="00ED430E">
        <w:t>5,93              4302</w:t>
      </w:r>
      <w:r w:rsidRPr="007347DC">
        <w:rPr>
          <w:lang w:eastAsia="zh-CN"/>
        </w:rPr>
        <w:t xml:space="preserve">   </w:t>
      </w:r>
    </w:p>
    <w:p w14:paraId="30B0DF9C" w14:textId="77777777" w:rsidR="00467E4E" w:rsidRDefault="007347DC" w:rsidP="007347DC">
      <w:pPr>
        <w:suppressAutoHyphens/>
        <w:ind w:hanging="283"/>
        <w:rPr>
          <w:lang w:eastAsia="zh-CN"/>
        </w:rPr>
      </w:pPr>
      <w:r w:rsidRPr="007347DC">
        <w:rPr>
          <w:lang w:eastAsia="zh-CN"/>
        </w:rPr>
        <w:t xml:space="preserve">      </w:t>
      </w:r>
    </w:p>
    <w:p w14:paraId="17902380" w14:textId="70029B5E" w:rsidR="00467E4E" w:rsidRDefault="007347DC" w:rsidP="00467E4E">
      <w:pPr>
        <w:suppressAutoHyphens/>
        <w:ind w:hanging="283"/>
        <w:jc w:val="both"/>
        <w:rPr>
          <w:lang w:eastAsia="zh-CN"/>
        </w:rPr>
      </w:pPr>
      <w:r w:rsidRPr="007347DC">
        <w:rPr>
          <w:lang w:eastAsia="zh-CN"/>
        </w:rPr>
        <w:t>Ugovor o obavljanju poslova dezinsekcije, deratizacije i zaštite bilja na području općine Dobrinj</w:t>
      </w:r>
    </w:p>
    <w:p w14:paraId="112300F4" w14:textId="296DAFEB" w:rsidR="00467E4E" w:rsidRDefault="007347DC" w:rsidP="00467E4E">
      <w:pPr>
        <w:suppressAutoHyphens/>
        <w:ind w:hanging="283"/>
        <w:jc w:val="both"/>
        <w:rPr>
          <w:lang w:eastAsia="zh-CN"/>
        </w:rPr>
      </w:pPr>
      <w:r w:rsidRPr="007347DC">
        <w:rPr>
          <w:lang w:eastAsia="zh-CN"/>
        </w:rPr>
        <w:t xml:space="preserve">sklopljen je s “Dezinsekcija” d.o.o. Rijeka, a nadzor nad provedbom s Nastavnim zavodom za </w:t>
      </w:r>
    </w:p>
    <w:p w14:paraId="289A13E1" w14:textId="237FFFEF" w:rsidR="007347DC" w:rsidRDefault="007347DC" w:rsidP="00467E4E">
      <w:pPr>
        <w:suppressAutoHyphens/>
        <w:ind w:hanging="283"/>
        <w:jc w:val="both"/>
        <w:rPr>
          <w:lang w:eastAsia="zh-CN"/>
        </w:rPr>
      </w:pPr>
      <w:r w:rsidRPr="007347DC">
        <w:rPr>
          <w:lang w:eastAsia="zh-CN"/>
        </w:rPr>
        <w:t>javno zdravstvo PGŽ</w:t>
      </w:r>
      <w:r w:rsidR="002556DB">
        <w:rPr>
          <w:lang w:eastAsia="zh-CN"/>
        </w:rPr>
        <w:t>.</w:t>
      </w:r>
      <w:r w:rsidRPr="007347DC">
        <w:rPr>
          <w:lang w:eastAsia="zh-CN"/>
        </w:rPr>
        <w:t xml:space="preserve"> </w:t>
      </w:r>
    </w:p>
    <w:p w14:paraId="175926C6" w14:textId="77777777" w:rsidR="00467E4E" w:rsidRPr="007347DC" w:rsidRDefault="00467E4E" w:rsidP="00467E4E">
      <w:pPr>
        <w:suppressAutoHyphens/>
        <w:ind w:hanging="283"/>
        <w:jc w:val="both"/>
        <w:rPr>
          <w:lang w:eastAsia="zh-CN"/>
        </w:rPr>
      </w:pPr>
    </w:p>
    <w:p w14:paraId="1D2B03A0" w14:textId="267EA8FB" w:rsidR="00467E4E" w:rsidRDefault="007347DC" w:rsidP="00467E4E">
      <w:pPr>
        <w:suppressAutoHyphens/>
        <w:ind w:hanging="283"/>
        <w:jc w:val="both"/>
        <w:rPr>
          <w:lang w:eastAsia="zh-CN"/>
        </w:rPr>
      </w:pPr>
      <w:r w:rsidRPr="007347DC">
        <w:rPr>
          <w:lang w:eastAsia="zh-CN"/>
        </w:rPr>
        <w:t xml:space="preserve">    </w:t>
      </w:r>
      <w:r w:rsidRPr="007347DC">
        <w:rPr>
          <w:b/>
          <w:bCs/>
          <w:lang w:eastAsia="zh-CN"/>
        </w:rPr>
        <w:t>OD</w:t>
      </w:r>
      <w:r w:rsidRPr="007347DC">
        <w:rPr>
          <w:b/>
          <w:lang w:eastAsia="zh-CN"/>
        </w:rPr>
        <w:t>RŽAVANJE ZELENIH POVRŠINA  A100307</w:t>
      </w:r>
      <w:r w:rsidRPr="007347DC">
        <w:rPr>
          <w:lang w:eastAsia="zh-CN"/>
        </w:rPr>
        <w:t xml:space="preserve">   </w:t>
      </w:r>
      <w:r w:rsidR="002556DB">
        <w:rPr>
          <w:lang w:eastAsia="zh-CN"/>
        </w:rPr>
        <w:t>56</w:t>
      </w:r>
      <w:r w:rsidRPr="007347DC">
        <w:rPr>
          <w:lang w:eastAsia="zh-CN"/>
        </w:rPr>
        <w:t xml:space="preserve">.000,00     </w:t>
      </w:r>
      <w:r w:rsidR="00ED430E">
        <w:rPr>
          <w:lang w:eastAsia="zh-CN"/>
        </w:rPr>
        <w:t xml:space="preserve">     5</w:t>
      </w:r>
      <w:r w:rsidR="002556DB">
        <w:rPr>
          <w:lang w:eastAsia="zh-CN"/>
        </w:rPr>
        <w:t>5</w:t>
      </w:r>
      <w:r w:rsidRPr="007347DC">
        <w:rPr>
          <w:lang w:eastAsia="zh-CN"/>
        </w:rPr>
        <w:t>.</w:t>
      </w:r>
      <w:r w:rsidR="00ED430E">
        <w:rPr>
          <w:lang w:eastAsia="zh-CN"/>
        </w:rPr>
        <w:t>823</w:t>
      </w:r>
      <w:r w:rsidRPr="007347DC">
        <w:rPr>
          <w:lang w:eastAsia="zh-CN"/>
        </w:rPr>
        <w:t>,</w:t>
      </w:r>
      <w:r w:rsidR="00ED430E">
        <w:rPr>
          <w:lang w:eastAsia="zh-CN"/>
        </w:rPr>
        <w:t>74</w:t>
      </w:r>
      <w:r w:rsidRPr="007347DC">
        <w:rPr>
          <w:lang w:eastAsia="zh-CN"/>
        </w:rPr>
        <w:t xml:space="preserve">     </w:t>
      </w:r>
      <w:r w:rsidR="00CB187F">
        <w:rPr>
          <w:lang w:eastAsia="zh-CN"/>
        </w:rPr>
        <w:t xml:space="preserve">        </w:t>
      </w:r>
      <w:r w:rsidR="00ED430E">
        <w:rPr>
          <w:lang w:eastAsia="zh-CN"/>
        </w:rPr>
        <w:t>4302</w:t>
      </w:r>
    </w:p>
    <w:p w14:paraId="7779A55A" w14:textId="10C96CED" w:rsidR="00467E4E" w:rsidRDefault="007347DC" w:rsidP="00467E4E">
      <w:pPr>
        <w:suppressAutoHyphens/>
        <w:ind w:hanging="283"/>
        <w:jc w:val="both"/>
        <w:rPr>
          <w:lang w:eastAsia="zh-CN"/>
        </w:rPr>
      </w:pPr>
      <w:r w:rsidRPr="007347DC">
        <w:rPr>
          <w:lang w:eastAsia="zh-CN"/>
        </w:rPr>
        <w:t xml:space="preserve">Održavanje javnih zelenih površina ugovoreno je s obrtom Komunalne usluge "Lumin" iz Krka, </w:t>
      </w:r>
    </w:p>
    <w:p w14:paraId="2FC4F7C5" w14:textId="3A8E12F2" w:rsidR="007347DC" w:rsidRDefault="007347DC" w:rsidP="00467E4E">
      <w:pPr>
        <w:suppressAutoHyphens/>
        <w:ind w:hanging="283"/>
        <w:jc w:val="both"/>
        <w:rPr>
          <w:lang w:eastAsia="zh-CN"/>
        </w:rPr>
      </w:pPr>
      <w:r w:rsidRPr="007347DC">
        <w:rPr>
          <w:lang w:eastAsia="zh-CN"/>
        </w:rPr>
        <w:t xml:space="preserve">vlasnice Darije </w:t>
      </w:r>
      <w:proofErr w:type="spellStart"/>
      <w:r w:rsidRPr="007347DC">
        <w:rPr>
          <w:lang w:eastAsia="zh-CN"/>
        </w:rPr>
        <w:t>Frgačić</w:t>
      </w:r>
      <w:proofErr w:type="spellEnd"/>
      <w:r w:rsidRPr="007347DC">
        <w:rPr>
          <w:lang w:eastAsia="zh-CN"/>
        </w:rPr>
        <w:t>.</w:t>
      </w:r>
    </w:p>
    <w:p w14:paraId="4CEFE3E3" w14:textId="77777777" w:rsidR="00467E4E" w:rsidRPr="007347DC" w:rsidRDefault="00467E4E" w:rsidP="00467E4E">
      <w:pPr>
        <w:suppressAutoHyphens/>
        <w:ind w:hanging="283"/>
        <w:jc w:val="both"/>
        <w:rPr>
          <w:lang w:eastAsia="zh-CN"/>
        </w:rPr>
      </w:pPr>
    </w:p>
    <w:p w14:paraId="59A4B41F" w14:textId="77777777" w:rsidR="00ED430E" w:rsidRDefault="00ED430E" w:rsidP="00ED430E">
      <w:pPr>
        <w:jc w:val="both"/>
        <w:rPr>
          <w:b/>
          <w:bCs/>
        </w:rPr>
      </w:pPr>
      <w:r w:rsidRPr="004300BA">
        <w:rPr>
          <w:b/>
          <w:bCs/>
        </w:rPr>
        <w:t xml:space="preserve">ODRŽAVANJE NERAZVRSTANIH CESTA </w:t>
      </w:r>
    </w:p>
    <w:p w14:paraId="5AACEFC3" w14:textId="0BE63D19" w:rsidR="00ED430E" w:rsidRDefault="00ED430E" w:rsidP="00ED430E">
      <w:pPr>
        <w:jc w:val="both"/>
      </w:pPr>
      <w:r w:rsidRPr="004300BA">
        <w:rPr>
          <w:b/>
          <w:bCs/>
        </w:rPr>
        <w:t>A100313</w:t>
      </w:r>
      <w:r>
        <w:rPr>
          <w:b/>
          <w:bCs/>
        </w:rPr>
        <w:t xml:space="preserve">                                                                         </w:t>
      </w:r>
      <w:r w:rsidRPr="00681897">
        <w:t>28.</w:t>
      </w:r>
      <w:r w:rsidRPr="004300BA">
        <w:t>000,00</w:t>
      </w:r>
      <w:r>
        <w:t xml:space="preserve">        26.961,75</w:t>
      </w:r>
      <w:r w:rsidR="00DA0EBE">
        <w:t xml:space="preserve">               4302</w:t>
      </w:r>
    </w:p>
    <w:p w14:paraId="3776F112" w14:textId="1AC2A6A6" w:rsidR="00ED430E" w:rsidRDefault="00ED430E" w:rsidP="00ED430E">
      <w:pPr>
        <w:jc w:val="both"/>
      </w:pPr>
      <w:r>
        <w:t xml:space="preserve">24.   održavanje cesta                                                      23.000,00     </w:t>
      </w:r>
      <w:r w:rsidR="00DA0EBE">
        <w:t xml:space="preserve"> </w:t>
      </w:r>
      <w:r>
        <w:t xml:space="preserve">  22.043,75</w:t>
      </w:r>
      <w:r w:rsidR="00DA0EBE">
        <w:t xml:space="preserve">               4302</w:t>
      </w:r>
    </w:p>
    <w:p w14:paraId="690B0239" w14:textId="46F6FA1E" w:rsidR="00ED430E" w:rsidRDefault="00ED430E" w:rsidP="00ED430E">
      <w:pPr>
        <w:jc w:val="both"/>
      </w:pPr>
      <w:r>
        <w:t>24.1 sanacija kolnika Polje                                               5.000,00          4.918,00</w:t>
      </w:r>
      <w:r w:rsidR="00DA0EBE">
        <w:t xml:space="preserve">               4302</w:t>
      </w:r>
    </w:p>
    <w:p w14:paraId="52BDE395" w14:textId="77777777" w:rsidR="00467E4E" w:rsidRPr="007347DC" w:rsidRDefault="00467E4E" w:rsidP="00467E4E">
      <w:pPr>
        <w:suppressAutoHyphens/>
        <w:jc w:val="both"/>
        <w:rPr>
          <w:b/>
          <w:bCs/>
          <w:lang w:eastAsia="zh-CN"/>
        </w:rPr>
      </w:pPr>
    </w:p>
    <w:p w14:paraId="21532231" w14:textId="02D7866A" w:rsidR="008C59E9" w:rsidRDefault="007347DC" w:rsidP="002556DB">
      <w:pPr>
        <w:suppressAutoHyphens/>
        <w:jc w:val="both"/>
        <w:rPr>
          <w:lang w:eastAsia="zh-CN"/>
        </w:rPr>
      </w:pPr>
      <w:r w:rsidRPr="007347DC">
        <w:rPr>
          <w:b/>
          <w:lang w:eastAsia="zh-CN"/>
        </w:rPr>
        <w:t>ODRŽAVANJE JAVNE RASVJETE  A100319</w:t>
      </w:r>
      <w:r w:rsidRPr="007347DC">
        <w:rPr>
          <w:lang w:eastAsia="zh-CN"/>
        </w:rPr>
        <w:t xml:space="preserve">       </w:t>
      </w:r>
      <w:r w:rsidR="00DA0EBE">
        <w:rPr>
          <w:lang w:eastAsia="zh-CN"/>
        </w:rPr>
        <w:t xml:space="preserve"> </w:t>
      </w:r>
      <w:r w:rsidR="002556DB">
        <w:rPr>
          <w:lang w:eastAsia="zh-CN"/>
        </w:rPr>
        <w:t>3</w:t>
      </w:r>
      <w:r w:rsidR="00DA0EBE">
        <w:rPr>
          <w:lang w:eastAsia="zh-CN"/>
        </w:rPr>
        <w:t>8</w:t>
      </w:r>
      <w:r w:rsidRPr="007347DC">
        <w:rPr>
          <w:lang w:eastAsia="zh-CN"/>
        </w:rPr>
        <w:t>.</w:t>
      </w:r>
      <w:r w:rsidR="00DA0EBE">
        <w:rPr>
          <w:lang w:eastAsia="zh-CN"/>
        </w:rPr>
        <w:t>000</w:t>
      </w:r>
      <w:r w:rsidRPr="007347DC">
        <w:rPr>
          <w:lang w:eastAsia="zh-CN"/>
        </w:rPr>
        <w:t xml:space="preserve">,00     </w:t>
      </w:r>
      <w:r w:rsidR="00DA0EBE">
        <w:rPr>
          <w:lang w:eastAsia="zh-CN"/>
        </w:rPr>
        <w:t xml:space="preserve"> </w:t>
      </w:r>
      <w:r w:rsidR="002556DB">
        <w:rPr>
          <w:lang w:eastAsia="zh-CN"/>
        </w:rPr>
        <w:t xml:space="preserve"> 3</w:t>
      </w:r>
      <w:r w:rsidR="00980CE2">
        <w:rPr>
          <w:lang w:eastAsia="zh-CN"/>
        </w:rPr>
        <w:t>4</w:t>
      </w:r>
      <w:r w:rsidR="002556DB">
        <w:rPr>
          <w:lang w:eastAsia="zh-CN"/>
        </w:rPr>
        <w:t>.7</w:t>
      </w:r>
      <w:r w:rsidR="00980CE2">
        <w:rPr>
          <w:lang w:eastAsia="zh-CN"/>
        </w:rPr>
        <w:t>18</w:t>
      </w:r>
      <w:r w:rsidR="002556DB">
        <w:rPr>
          <w:lang w:eastAsia="zh-CN"/>
        </w:rPr>
        <w:t>,</w:t>
      </w:r>
      <w:r w:rsidR="00980CE2">
        <w:rPr>
          <w:lang w:eastAsia="zh-CN"/>
        </w:rPr>
        <w:t>1</w:t>
      </w:r>
      <w:r w:rsidR="002556DB">
        <w:rPr>
          <w:lang w:eastAsia="zh-CN"/>
        </w:rPr>
        <w:t>2</w:t>
      </w:r>
    </w:p>
    <w:p w14:paraId="17F0F948" w14:textId="0E87AA7F" w:rsidR="007347DC" w:rsidRPr="007347DC" w:rsidRDefault="002556DB" w:rsidP="002556DB">
      <w:pPr>
        <w:suppressAutoHyphens/>
        <w:jc w:val="both"/>
        <w:rPr>
          <w:lang w:eastAsia="zh-CN"/>
        </w:rPr>
      </w:pPr>
      <w:r>
        <w:rPr>
          <w:lang w:eastAsia="zh-CN"/>
        </w:rPr>
        <w:t>26</w:t>
      </w:r>
      <w:r w:rsidR="008C59E9">
        <w:rPr>
          <w:lang w:eastAsia="zh-CN"/>
        </w:rPr>
        <w:t>.</w:t>
      </w:r>
      <w:r>
        <w:rPr>
          <w:lang w:eastAsia="zh-CN"/>
        </w:rPr>
        <w:t xml:space="preserve"> </w:t>
      </w:r>
      <w:r w:rsidR="007347DC" w:rsidRPr="007347DC">
        <w:rPr>
          <w:lang w:eastAsia="zh-CN"/>
        </w:rPr>
        <w:t xml:space="preserve">usluge tekućeg i investicijskog održavanja </w:t>
      </w:r>
      <w:r w:rsidR="00DA0EBE">
        <w:rPr>
          <w:lang w:eastAsia="zh-CN"/>
        </w:rPr>
        <w:t xml:space="preserve">JR          </w:t>
      </w:r>
      <w:r w:rsidR="007347DC" w:rsidRPr="007347DC">
        <w:rPr>
          <w:lang w:eastAsia="zh-CN"/>
        </w:rPr>
        <w:t xml:space="preserve"> </w:t>
      </w:r>
      <w:r>
        <w:rPr>
          <w:lang w:eastAsia="zh-CN"/>
        </w:rPr>
        <w:t>3</w:t>
      </w:r>
      <w:r w:rsidR="00DA0EBE">
        <w:rPr>
          <w:lang w:eastAsia="zh-CN"/>
        </w:rPr>
        <w:t>5</w:t>
      </w:r>
      <w:r>
        <w:rPr>
          <w:lang w:eastAsia="zh-CN"/>
        </w:rPr>
        <w:t>.</w:t>
      </w:r>
      <w:r w:rsidR="00DA0EBE">
        <w:rPr>
          <w:lang w:eastAsia="zh-CN"/>
        </w:rPr>
        <w:t>000</w:t>
      </w:r>
      <w:r>
        <w:rPr>
          <w:lang w:eastAsia="zh-CN"/>
        </w:rPr>
        <w:t>,00</w:t>
      </w:r>
      <w:r w:rsidR="007347DC" w:rsidRPr="007347DC">
        <w:rPr>
          <w:lang w:eastAsia="zh-CN"/>
        </w:rPr>
        <w:t xml:space="preserve">      </w:t>
      </w:r>
      <w:r w:rsidR="00DA0EBE">
        <w:rPr>
          <w:lang w:eastAsia="zh-CN"/>
        </w:rPr>
        <w:t xml:space="preserve"> 31</w:t>
      </w:r>
      <w:r>
        <w:rPr>
          <w:lang w:eastAsia="zh-CN"/>
        </w:rPr>
        <w:t>.</w:t>
      </w:r>
      <w:r w:rsidR="00DA0EBE">
        <w:rPr>
          <w:lang w:eastAsia="zh-CN"/>
        </w:rPr>
        <w:t>733</w:t>
      </w:r>
      <w:r>
        <w:rPr>
          <w:lang w:eastAsia="zh-CN"/>
        </w:rPr>
        <w:t>,</w:t>
      </w:r>
      <w:r w:rsidR="00DA0EBE">
        <w:rPr>
          <w:lang w:eastAsia="zh-CN"/>
        </w:rPr>
        <w:t>12</w:t>
      </w:r>
      <w:r w:rsidR="00CB187F">
        <w:rPr>
          <w:lang w:eastAsia="zh-CN"/>
        </w:rPr>
        <w:t xml:space="preserve">         </w:t>
      </w:r>
      <w:r w:rsidR="00DA0EBE">
        <w:rPr>
          <w:lang w:eastAsia="zh-CN"/>
        </w:rPr>
        <w:t xml:space="preserve">       4302</w:t>
      </w:r>
    </w:p>
    <w:p w14:paraId="502C6F35" w14:textId="0661FB36" w:rsidR="008C59E9" w:rsidRDefault="002556DB" w:rsidP="00467E4E">
      <w:pPr>
        <w:suppressAutoHyphens/>
        <w:jc w:val="both"/>
        <w:rPr>
          <w:lang w:eastAsia="zh-CN"/>
        </w:rPr>
      </w:pPr>
      <w:r>
        <w:rPr>
          <w:lang w:eastAsia="zh-CN"/>
        </w:rPr>
        <w:t>44</w:t>
      </w:r>
      <w:r w:rsidR="008C59E9">
        <w:rPr>
          <w:lang w:eastAsia="zh-CN"/>
        </w:rPr>
        <w:t>.</w:t>
      </w:r>
      <w:r>
        <w:rPr>
          <w:lang w:eastAsia="zh-CN"/>
        </w:rPr>
        <w:t xml:space="preserve"> </w:t>
      </w:r>
      <w:r w:rsidR="007347DC" w:rsidRPr="007347DC">
        <w:rPr>
          <w:lang w:eastAsia="zh-CN"/>
        </w:rPr>
        <w:t xml:space="preserve">nadzor održavanja javne rasvjete                              </w:t>
      </w:r>
      <w:r w:rsidR="00DA0EBE">
        <w:rPr>
          <w:lang w:eastAsia="zh-CN"/>
        </w:rPr>
        <w:t xml:space="preserve"> </w:t>
      </w:r>
      <w:r w:rsidR="007347DC" w:rsidRPr="007347DC">
        <w:rPr>
          <w:lang w:eastAsia="zh-CN"/>
        </w:rPr>
        <w:t xml:space="preserve"> </w:t>
      </w:r>
      <w:r w:rsidR="00BE0BB7">
        <w:rPr>
          <w:lang w:eastAsia="zh-CN"/>
        </w:rPr>
        <w:t xml:space="preserve"> </w:t>
      </w:r>
      <w:r>
        <w:rPr>
          <w:lang w:eastAsia="zh-CN"/>
        </w:rPr>
        <w:t>3.</w:t>
      </w:r>
      <w:r w:rsidR="00DA0EBE">
        <w:rPr>
          <w:lang w:eastAsia="zh-CN"/>
        </w:rPr>
        <w:t>0</w:t>
      </w:r>
      <w:r>
        <w:rPr>
          <w:lang w:eastAsia="zh-CN"/>
        </w:rPr>
        <w:t>00</w:t>
      </w:r>
      <w:r w:rsidR="007347DC" w:rsidRPr="007347DC">
        <w:rPr>
          <w:lang w:eastAsia="zh-CN"/>
        </w:rPr>
        <w:t xml:space="preserve">,00    </w:t>
      </w:r>
      <w:r>
        <w:rPr>
          <w:lang w:eastAsia="zh-CN"/>
        </w:rPr>
        <w:t xml:space="preserve"> </w:t>
      </w:r>
      <w:r w:rsidR="007347DC" w:rsidRPr="007347DC">
        <w:rPr>
          <w:lang w:eastAsia="zh-CN"/>
        </w:rPr>
        <w:t xml:space="preserve"> </w:t>
      </w:r>
      <w:r w:rsidR="008C59E9">
        <w:rPr>
          <w:lang w:eastAsia="zh-CN"/>
        </w:rPr>
        <w:t xml:space="preserve"> </w:t>
      </w:r>
      <w:r w:rsidR="007347DC" w:rsidRPr="007347DC">
        <w:rPr>
          <w:lang w:eastAsia="zh-CN"/>
        </w:rPr>
        <w:t xml:space="preserve">  </w:t>
      </w:r>
      <w:r>
        <w:rPr>
          <w:lang w:eastAsia="zh-CN"/>
        </w:rPr>
        <w:t>2.985,00</w:t>
      </w:r>
      <w:r w:rsidR="00CB187F">
        <w:rPr>
          <w:lang w:eastAsia="zh-CN"/>
        </w:rPr>
        <w:t xml:space="preserve">    </w:t>
      </w:r>
      <w:r w:rsidR="00DA0EBE">
        <w:rPr>
          <w:lang w:eastAsia="zh-CN"/>
        </w:rPr>
        <w:t xml:space="preserve">           4302</w:t>
      </w:r>
    </w:p>
    <w:p w14:paraId="23373C56" w14:textId="77777777" w:rsidR="00DA0EBE" w:rsidRDefault="00DA0EBE" w:rsidP="00467E4E">
      <w:pPr>
        <w:suppressAutoHyphens/>
        <w:jc w:val="both"/>
        <w:rPr>
          <w:lang w:eastAsia="zh-CN"/>
        </w:rPr>
      </w:pPr>
    </w:p>
    <w:p w14:paraId="066A31AC" w14:textId="6694DADB" w:rsidR="00467E4E" w:rsidRDefault="007347DC" w:rsidP="00467E4E">
      <w:pPr>
        <w:suppressAutoHyphens/>
        <w:jc w:val="both"/>
        <w:rPr>
          <w:lang w:eastAsia="zh-CN"/>
        </w:rPr>
      </w:pPr>
      <w:r w:rsidRPr="007347DC">
        <w:rPr>
          <w:lang w:eastAsia="zh-CN"/>
        </w:rPr>
        <w:t xml:space="preserve"> Održavanje javne rasvjete ugovoreno je s trgovačkim društvom „Smart </w:t>
      </w:r>
      <w:proofErr w:type="spellStart"/>
      <w:r w:rsidRPr="007347DC">
        <w:rPr>
          <w:lang w:eastAsia="zh-CN"/>
        </w:rPr>
        <w:t>island</w:t>
      </w:r>
      <w:proofErr w:type="spellEnd"/>
      <w:r w:rsidRPr="007347DC">
        <w:rPr>
          <w:lang w:eastAsia="zh-CN"/>
        </w:rPr>
        <w:t xml:space="preserve"> </w:t>
      </w:r>
      <w:proofErr w:type="spellStart"/>
      <w:r w:rsidRPr="007347DC">
        <w:rPr>
          <w:lang w:eastAsia="zh-CN"/>
        </w:rPr>
        <w:t>Krk“d.o.o</w:t>
      </w:r>
      <w:proofErr w:type="spellEnd"/>
      <w:r w:rsidRPr="007347DC">
        <w:rPr>
          <w:lang w:eastAsia="zh-CN"/>
        </w:rPr>
        <w:t>.,</w:t>
      </w:r>
    </w:p>
    <w:p w14:paraId="69CB47F4" w14:textId="3A2B9FBC" w:rsidR="007347DC" w:rsidRDefault="007347DC" w:rsidP="00467E4E">
      <w:pPr>
        <w:suppressAutoHyphens/>
        <w:jc w:val="both"/>
        <w:rPr>
          <w:lang w:eastAsia="zh-CN"/>
        </w:rPr>
      </w:pPr>
      <w:r w:rsidRPr="007347DC">
        <w:rPr>
          <w:lang w:eastAsia="zh-CN"/>
        </w:rPr>
        <w:t xml:space="preserve"> a nadzor s </w:t>
      </w:r>
      <w:r w:rsidR="002556DB">
        <w:rPr>
          <w:lang w:eastAsia="zh-CN"/>
        </w:rPr>
        <w:t xml:space="preserve">društvom </w:t>
      </w:r>
      <w:r w:rsidRPr="007347DC">
        <w:rPr>
          <w:lang w:eastAsia="zh-CN"/>
        </w:rPr>
        <w:t>“</w:t>
      </w:r>
      <w:proofErr w:type="spellStart"/>
      <w:r w:rsidRPr="007347DC">
        <w:rPr>
          <w:lang w:eastAsia="zh-CN"/>
        </w:rPr>
        <w:t>Muraj</w:t>
      </w:r>
      <w:proofErr w:type="spellEnd"/>
      <w:r w:rsidRPr="007347DC">
        <w:rPr>
          <w:lang w:eastAsia="zh-CN"/>
        </w:rPr>
        <w:t xml:space="preserve">” d.o.o. iz Krka. </w:t>
      </w:r>
    </w:p>
    <w:p w14:paraId="3632DBB6" w14:textId="455E25D4" w:rsidR="00CF4BB1" w:rsidRDefault="007347DC" w:rsidP="00467E4E">
      <w:pPr>
        <w:suppressAutoHyphens/>
        <w:jc w:val="both"/>
        <w:rPr>
          <w:lang w:eastAsia="zh-CN"/>
        </w:rPr>
      </w:pPr>
      <w:r w:rsidRPr="007347DC">
        <w:rPr>
          <w:b/>
          <w:lang w:eastAsia="zh-CN"/>
        </w:rPr>
        <w:t xml:space="preserve">KOMUNALNE DJELATNOSTI TD „KOMUN“ A100327  </w:t>
      </w:r>
      <w:r w:rsidR="00E16278" w:rsidRPr="00E16278">
        <w:rPr>
          <w:bCs/>
          <w:lang w:eastAsia="zh-CN"/>
        </w:rPr>
        <w:t>550</w:t>
      </w:r>
      <w:r w:rsidR="002556DB" w:rsidRPr="00E16278">
        <w:rPr>
          <w:bCs/>
          <w:lang w:eastAsia="zh-CN"/>
        </w:rPr>
        <w:t>.</w:t>
      </w:r>
      <w:r w:rsidR="00E16278">
        <w:rPr>
          <w:bCs/>
          <w:lang w:eastAsia="zh-CN"/>
        </w:rPr>
        <w:t>000</w:t>
      </w:r>
      <w:r w:rsidR="002556DB" w:rsidRPr="002556DB">
        <w:rPr>
          <w:bCs/>
          <w:lang w:eastAsia="zh-CN"/>
        </w:rPr>
        <w:t>,00</w:t>
      </w:r>
      <w:r w:rsidRPr="007347DC">
        <w:rPr>
          <w:lang w:eastAsia="zh-CN"/>
        </w:rPr>
        <w:t xml:space="preserve"> </w:t>
      </w:r>
      <w:r w:rsidR="008C59E9">
        <w:rPr>
          <w:lang w:eastAsia="zh-CN"/>
        </w:rPr>
        <w:t xml:space="preserve"> </w:t>
      </w:r>
      <w:r w:rsidR="00BE0BB7">
        <w:rPr>
          <w:lang w:eastAsia="zh-CN"/>
        </w:rPr>
        <w:t xml:space="preserve"> </w:t>
      </w:r>
      <w:r w:rsidR="00E16278" w:rsidRPr="000D22E2">
        <w:rPr>
          <w:lang w:eastAsia="zh-CN"/>
        </w:rPr>
        <w:t>549</w:t>
      </w:r>
      <w:r w:rsidR="00CF4BB1" w:rsidRPr="000D22E2">
        <w:rPr>
          <w:lang w:eastAsia="zh-CN"/>
        </w:rPr>
        <w:t>.</w:t>
      </w:r>
      <w:r w:rsidR="00E16278" w:rsidRPr="000D22E2">
        <w:rPr>
          <w:lang w:eastAsia="zh-CN"/>
        </w:rPr>
        <w:t>999</w:t>
      </w:r>
      <w:r w:rsidR="00CF4BB1" w:rsidRPr="000D22E2">
        <w:rPr>
          <w:lang w:eastAsia="zh-CN"/>
        </w:rPr>
        <w:t>,</w:t>
      </w:r>
      <w:r w:rsidR="00E16278" w:rsidRPr="000D22E2">
        <w:rPr>
          <w:lang w:eastAsia="zh-CN"/>
        </w:rPr>
        <w:t>96</w:t>
      </w:r>
    </w:p>
    <w:p w14:paraId="369448AA" w14:textId="31CE4C8C" w:rsidR="007347DC" w:rsidRPr="00C21C0A" w:rsidRDefault="00CF4BB1" w:rsidP="00CF4BB1">
      <w:pPr>
        <w:suppressAutoHyphens/>
        <w:ind w:left="5664"/>
        <w:jc w:val="both"/>
        <w:rPr>
          <w:i/>
          <w:iCs/>
          <w:lang w:eastAsia="zh-CN"/>
        </w:rPr>
      </w:pPr>
      <w:r>
        <w:rPr>
          <w:lang w:eastAsia="zh-CN"/>
        </w:rPr>
        <w:lastRenderedPageBreak/>
        <w:t xml:space="preserve">    </w:t>
      </w:r>
      <w:r w:rsidR="00E16278">
        <w:rPr>
          <w:lang w:eastAsia="zh-CN"/>
        </w:rPr>
        <w:t xml:space="preserve"> </w:t>
      </w:r>
      <w:r>
        <w:rPr>
          <w:lang w:eastAsia="zh-CN"/>
        </w:rPr>
        <w:t xml:space="preserve">  </w:t>
      </w:r>
      <w:bookmarkStart w:id="4" w:name="_Hlk188611752"/>
      <w:r w:rsidR="00E16278" w:rsidRPr="00C21C0A">
        <w:rPr>
          <w:i/>
          <w:iCs/>
          <w:lang w:eastAsia="zh-CN"/>
        </w:rPr>
        <w:t>185</w:t>
      </w:r>
      <w:r w:rsidR="00B06CF6" w:rsidRPr="00C21C0A">
        <w:rPr>
          <w:i/>
          <w:iCs/>
          <w:lang w:eastAsia="zh-CN"/>
        </w:rPr>
        <w:t>.</w:t>
      </w:r>
      <w:r w:rsidR="00E16278" w:rsidRPr="00C21C0A">
        <w:rPr>
          <w:i/>
          <w:iCs/>
          <w:lang w:eastAsia="zh-CN"/>
        </w:rPr>
        <w:t>000</w:t>
      </w:r>
      <w:r w:rsidR="00B06CF6" w:rsidRPr="00C21C0A">
        <w:rPr>
          <w:i/>
          <w:iCs/>
          <w:lang w:eastAsia="zh-CN"/>
        </w:rPr>
        <w:t xml:space="preserve">,00 </w:t>
      </w:r>
      <w:r w:rsidRPr="00C21C0A">
        <w:rPr>
          <w:i/>
          <w:iCs/>
          <w:lang w:eastAsia="zh-CN"/>
        </w:rPr>
        <w:t xml:space="preserve"> </w:t>
      </w:r>
      <w:r w:rsidR="008C59E9" w:rsidRPr="00C21C0A">
        <w:rPr>
          <w:i/>
          <w:iCs/>
          <w:lang w:eastAsia="zh-CN"/>
        </w:rPr>
        <w:t xml:space="preserve"> </w:t>
      </w:r>
      <w:r w:rsidRPr="00C21C0A">
        <w:rPr>
          <w:i/>
          <w:iCs/>
          <w:lang w:eastAsia="zh-CN"/>
        </w:rPr>
        <w:t xml:space="preserve"> </w:t>
      </w:r>
      <w:r w:rsidR="00980CE2" w:rsidRPr="00C21C0A">
        <w:rPr>
          <w:i/>
          <w:iCs/>
          <w:lang w:eastAsia="zh-CN"/>
        </w:rPr>
        <w:t xml:space="preserve">  </w:t>
      </w:r>
      <w:r w:rsidR="00A9799E">
        <w:rPr>
          <w:i/>
          <w:iCs/>
          <w:lang w:eastAsia="zh-CN"/>
        </w:rPr>
        <w:t>87</w:t>
      </w:r>
      <w:r w:rsidRPr="00C21C0A">
        <w:rPr>
          <w:i/>
          <w:iCs/>
          <w:lang w:eastAsia="zh-CN"/>
        </w:rPr>
        <w:t>.</w:t>
      </w:r>
      <w:r w:rsidR="00A9799E">
        <w:rPr>
          <w:i/>
          <w:iCs/>
          <w:lang w:eastAsia="zh-CN"/>
        </w:rPr>
        <w:t>630</w:t>
      </w:r>
      <w:r w:rsidR="002556DB" w:rsidRPr="00C21C0A">
        <w:rPr>
          <w:i/>
          <w:iCs/>
          <w:lang w:eastAsia="zh-CN"/>
        </w:rPr>
        <w:t>,</w:t>
      </w:r>
      <w:r w:rsidR="00A9799E">
        <w:rPr>
          <w:i/>
          <w:iCs/>
          <w:lang w:eastAsia="zh-CN"/>
        </w:rPr>
        <w:t>66</w:t>
      </w:r>
      <w:r w:rsidR="00BE0BB7" w:rsidRPr="00C21C0A">
        <w:rPr>
          <w:i/>
          <w:iCs/>
          <w:lang w:eastAsia="zh-CN"/>
        </w:rPr>
        <w:t xml:space="preserve"> </w:t>
      </w:r>
      <w:r w:rsidRPr="00C21C0A">
        <w:rPr>
          <w:i/>
          <w:iCs/>
          <w:lang w:eastAsia="zh-CN"/>
        </w:rPr>
        <w:t xml:space="preserve"> </w:t>
      </w:r>
      <w:r w:rsidR="00E16278" w:rsidRPr="00C21C0A">
        <w:rPr>
          <w:i/>
          <w:iCs/>
          <w:lang w:eastAsia="zh-CN"/>
        </w:rPr>
        <w:t>4302</w:t>
      </w:r>
    </w:p>
    <w:p w14:paraId="56B12016" w14:textId="3000D618" w:rsidR="00467E4E" w:rsidRPr="00C21C0A" w:rsidRDefault="00BE0BB7" w:rsidP="00467E4E">
      <w:pPr>
        <w:suppressAutoHyphens/>
        <w:jc w:val="both"/>
        <w:rPr>
          <w:i/>
          <w:iCs/>
          <w:lang w:eastAsia="zh-CN"/>
        </w:rPr>
      </w:pPr>
      <w:r w:rsidRPr="00C21C0A">
        <w:rPr>
          <w:i/>
          <w:iCs/>
          <w:lang w:eastAsia="zh-CN"/>
        </w:rPr>
        <w:t xml:space="preserve">                                                                                                   </w:t>
      </w:r>
      <w:r w:rsidR="008C59E9" w:rsidRPr="00C21C0A">
        <w:rPr>
          <w:i/>
          <w:iCs/>
          <w:lang w:eastAsia="zh-CN"/>
        </w:rPr>
        <w:t xml:space="preserve"> </w:t>
      </w:r>
      <w:r w:rsidRPr="00C21C0A">
        <w:rPr>
          <w:i/>
          <w:iCs/>
          <w:lang w:eastAsia="zh-CN"/>
        </w:rPr>
        <w:t xml:space="preserve"> </w:t>
      </w:r>
      <w:r w:rsidR="00E16278" w:rsidRPr="00C21C0A">
        <w:rPr>
          <w:i/>
          <w:iCs/>
          <w:lang w:eastAsia="zh-CN"/>
        </w:rPr>
        <w:t>365</w:t>
      </w:r>
      <w:r w:rsidR="00B06CF6" w:rsidRPr="00C21C0A">
        <w:rPr>
          <w:i/>
          <w:iCs/>
          <w:lang w:eastAsia="zh-CN"/>
        </w:rPr>
        <w:t>.</w:t>
      </w:r>
      <w:r w:rsidR="00E16278" w:rsidRPr="00C21C0A">
        <w:rPr>
          <w:i/>
          <w:iCs/>
          <w:lang w:eastAsia="zh-CN"/>
        </w:rPr>
        <w:t>000</w:t>
      </w:r>
      <w:r w:rsidR="00B06CF6" w:rsidRPr="00C21C0A">
        <w:rPr>
          <w:i/>
          <w:iCs/>
          <w:lang w:eastAsia="zh-CN"/>
        </w:rPr>
        <w:t>,00</w:t>
      </w:r>
      <w:r w:rsidR="00CF4BB1" w:rsidRPr="00C21C0A">
        <w:rPr>
          <w:i/>
          <w:iCs/>
          <w:lang w:eastAsia="zh-CN"/>
        </w:rPr>
        <w:t xml:space="preserve"> </w:t>
      </w:r>
      <w:r w:rsidR="00B06CF6" w:rsidRPr="00C21C0A">
        <w:rPr>
          <w:i/>
          <w:iCs/>
          <w:lang w:eastAsia="zh-CN"/>
        </w:rPr>
        <w:t xml:space="preserve">   </w:t>
      </w:r>
      <w:r w:rsidR="00E16278" w:rsidRPr="00C21C0A">
        <w:rPr>
          <w:i/>
          <w:iCs/>
          <w:lang w:eastAsia="zh-CN"/>
        </w:rPr>
        <w:t>4</w:t>
      </w:r>
      <w:r w:rsidR="00C760B3" w:rsidRPr="00C21C0A">
        <w:rPr>
          <w:i/>
          <w:iCs/>
          <w:lang w:eastAsia="zh-CN"/>
        </w:rPr>
        <w:t>62</w:t>
      </w:r>
      <w:r w:rsidRPr="00C21C0A">
        <w:rPr>
          <w:i/>
          <w:iCs/>
          <w:lang w:eastAsia="zh-CN"/>
        </w:rPr>
        <w:t>.</w:t>
      </w:r>
      <w:r w:rsidR="00C760B3" w:rsidRPr="00C21C0A">
        <w:rPr>
          <w:i/>
          <w:iCs/>
          <w:lang w:eastAsia="zh-CN"/>
        </w:rPr>
        <w:t>369</w:t>
      </w:r>
      <w:r w:rsidRPr="00C21C0A">
        <w:rPr>
          <w:i/>
          <w:iCs/>
          <w:lang w:eastAsia="zh-CN"/>
        </w:rPr>
        <w:t>,</w:t>
      </w:r>
      <w:r w:rsidR="00C760B3" w:rsidRPr="00C21C0A">
        <w:rPr>
          <w:i/>
          <w:iCs/>
          <w:lang w:eastAsia="zh-CN"/>
        </w:rPr>
        <w:t>30</w:t>
      </w:r>
      <w:r w:rsidRPr="00C21C0A">
        <w:rPr>
          <w:i/>
          <w:iCs/>
          <w:lang w:eastAsia="zh-CN"/>
        </w:rPr>
        <w:t xml:space="preserve">  </w:t>
      </w:r>
      <w:r w:rsidR="00622836" w:rsidRPr="00C21C0A">
        <w:rPr>
          <w:i/>
          <w:iCs/>
          <w:lang w:eastAsia="zh-CN"/>
        </w:rPr>
        <w:t xml:space="preserve"> </w:t>
      </w:r>
      <w:r w:rsidR="00CB187F" w:rsidRPr="00C21C0A">
        <w:rPr>
          <w:i/>
          <w:iCs/>
          <w:lang w:eastAsia="zh-CN"/>
        </w:rPr>
        <w:t xml:space="preserve"> </w:t>
      </w:r>
      <w:r w:rsidR="008C59E9" w:rsidRPr="00C21C0A">
        <w:rPr>
          <w:i/>
          <w:iCs/>
          <w:lang w:eastAsia="zh-CN"/>
        </w:rPr>
        <w:t xml:space="preserve"> </w:t>
      </w:r>
      <w:r w:rsidRPr="00C21C0A">
        <w:rPr>
          <w:i/>
          <w:iCs/>
          <w:lang w:eastAsia="zh-CN"/>
        </w:rPr>
        <w:t>11</w:t>
      </w:r>
    </w:p>
    <w:bookmarkEnd w:id="4"/>
    <w:p w14:paraId="30997B26" w14:textId="77777777" w:rsidR="00E16278" w:rsidRDefault="00E16278" w:rsidP="00467E4E">
      <w:pPr>
        <w:suppressAutoHyphens/>
        <w:jc w:val="both"/>
        <w:rPr>
          <w:lang w:eastAsia="zh-CN"/>
        </w:rPr>
      </w:pPr>
    </w:p>
    <w:p w14:paraId="71B4603F" w14:textId="005E293F" w:rsidR="007347DC" w:rsidRDefault="007347DC" w:rsidP="00467E4E">
      <w:pPr>
        <w:suppressAutoHyphens/>
        <w:jc w:val="both"/>
        <w:rPr>
          <w:lang w:eastAsia="zh-CN"/>
        </w:rPr>
      </w:pPr>
      <w:r w:rsidRPr="007347DC">
        <w:rPr>
          <w:lang w:eastAsia="zh-CN"/>
        </w:rPr>
        <w:t>Temeljem Zakona o komunalnom gospodarstvu, a prema ugovoru o godišnjem održavanju s trgovačkim društvom "</w:t>
      </w:r>
      <w:proofErr w:type="spellStart"/>
      <w:r w:rsidRPr="007347DC">
        <w:rPr>
          <w:lang w:eastAsia="zh-CN"/>
        </w:rPr>
        <w:t>Komun</w:t>
      </w:r>
      <w:proofErr w:type="spellEnd"/>
      <w:r w:rsidRPr="007347DC">
        <w:rPr>
          <w:lang w:eastAsia="zh-CN"/>
        </w:rPr>
        <w:t xml:space="preserve">" d.o.o. u vlasništvu Općine Dobrinj održava se čistoća javnih površina, uređenje prostora, makadamski putovi, nerazvrstane ceste, dobavljaju i montiraju prometni znakovi i signalizacija, </w:t>
      </w:r>
      <w:r w:rsidR="00622836">
        <w:rPr>
          <w:lang w:eastAsia="zh-CN"/>
        </w:rPr>
        <w:t>održavanje groblja i ostalo po potrebi</w:t>
      </w:r>
      <w:r w:rsidRPr="007347DC">
        <w:rPr>
          <w:lang w:eastAsia="zh-CN"/>
        </w:rPr>
        <w:t>. Čišćenje  i održavanje se obavlja prema unaprijed planiranim ciklusima i potrebama razrađenim u stavkama troškovnika:</w:t>
      </w:r>
    </w:p>
    <w:p w14:paraId="66E76464" w14:textId="77777777" w:rsidR="00467E4E" w:rsidRPr="007347DC" w:rsidRDefault="00467E4E" w:rsidP="00467E4E">
      <w:pPr>
        <w:suppressAutoHyphens/>
        <w:jc w:val="both"/>
        <w:rPr>
          <w:lang w:eastAsia="zh-CN"/>
        </w:rPr>
      </w:pPr>
    </w:p>
    <w:p w14:paraId="2FDD3D76" w14:textId="2949FC9C" w:rsidR="007347DC" w:rsidRPr="007347DC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ODRŽAVANJE I UREĐENJE ZELENIH POVRŠINA                      </w:t>
      </w:r>
      <w:r w:rsidR="00622836">
        <w:rPr>
          <w:lang w:eastAsia="zh-CN"/>
        </w:rPr>
        <w:t xml:space="preserve">      </w:t>
      </w:r>
      <w:r w:rsidR="005C439A">
        <w:rPr>
          <w:lang w:eastAsia="zh-CN"/>
        </w:rPr>
        <w:t xml:space="preserve">          </w:t>
      </w:r>
      <w:r w:rsidR="00622836" w:rsidRPr="001D1CDA">
        <w:rPr>
          <w:lang w:eastAsia="zh-CN"/>
        </w:rPr>
        <w:t>1</w:t>
      </w:r>
      <w:r w:rsidR="001D1CDA" w:rsidRPr="001D1CDA">
        <w:rPr>
          <w:lang w:eastAsia="zh-CN"/>
        </w:rPr>
        <w:t>68</w:t>
      </w:r>
      <w:r w:rsidR="00622836" w:rsidRPr="001D1CDA">
        <w:rPr>
          <w:lang w:eastAsia="zh-CN"/>
        </w:rPr>
        <w:t>.</w:t>
      </w:r>
      <w:r w:rsidR="001D1CDA" w:rsidRPr="001D1CDA">
        <w:rPr>
          <w:lang w:eastAsia="zh-CN"/>
        </w:rPr>
        <w:t>350</w:t>
      </w:r>
      <w:r w:rsidR="00622836" w:rsidRPr="001D1CDA">
        <w:rPr>
          <w:lang w:eastAsia="zh-CN"/>
        </w:rPr>
        <w:t>,</w:t>
      </w:r>
      <w:r w:rsidR="001D1CDA">
        <w:rPr>
          <w:lang w:eastAsia="zh-CN"/>
        </w:rPr>
        <w:t>56</w:t>
      </w:r>
    </w:p>
    <w:p w14:paraId="53C16E47" w14:textId="1AE05B63" w:rsidR="00BE0BB7" w:rsidRDefault="000D6192" w:rsidP="007347DC">
      <w:pPr>
        <w:suppressAutoHyphens/>
        <w:rPr>
          <w:lang w:eastAsia="zh-CN"/>
        </w:rPr>
      </w:pPr>
      <w:r>
        <w:rPr>
          <w:lang w:eastAsia="zh-CN"/>
        </w:rPr>
        <w:t xml:space="preserve">      </w:t>
      </w:r>
      <w:r w:rsidR="007347DC" w:rsidRPr="007347DC">
        <w:rPr>
          <w:lang w:eastAsia="zh-CN"/>
        </w:rPr>
        <w:t>- gnojidba, okopavanje, orezivanje, košnja</w:t>
      </w:r>
      <w:r w:rsidR="00BE0BB7">
        <w:rPr>
          <w:lang w:eastAsia="zh-CN"/>
        </w:rPr>
        <w:t xml:space="preserve"> i zalijevanje</w:t>
      </w:r>
      <w:r w:rsidR="005C439A">
        <w:rPr>
          <w:lang w:eastAsia="zh-CN"/>
        </w:rPr>
        <w:t xml:space="preserve"> i dr.</w:t>
      </w:r>
    </w:p>
    <w:p w14:paraId="461C830B" w14:textId="43010D70" w:rsidR="00467E4E" w:rsidRDefault="005C439A" w:rsidP="007347DC">
      <w:pPr>
        <w:suppressAutoHyphens/>
        <w:rPr>
          <w:lang w:eastAsia="zh-CN"/>
        </w:rPr>
      </w:pPr>
      <w:r>
        <w:rPr>
          <w:lang w:eastAsia="zh-CN"/>
        </w:rPr>
        <w:t xml:space="preserve">      - održavanje groblja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</w:t>
      </w:r>
      <w:r w:rsidR="001D1CDA">
        <w:rPr>
          <w:lang w:eastAsia="zh-CN"/>
        </w:rPr>
        <w:t>32</w:t>
      </w:r>
      <w:r w:rsidRPr="001D1CDA">
        <w:rPr>
          <w:lang w:eastAsia="zh-CN"/>
        </w:rPr>
        <w:t>.</w:t>
      </w:r>
      <w:r w:rsidR="001D1CDA" w:rsidRPr="001D1CDA">
        <w:rPr>
          <w:lang w:eastAsia="zh-CN"/>
        </w:rPr>
        <w:t>706</w:t>
      </w:r>
      <w:r w:rsidRPr="001D1CDA">
        <w:rPr>
          <w:lang w:eastAsia="zh-CN"/>
        </w:rPr>
        <w:t>,</w:t>
      </w:r>
      <w:r w:rsidR="001D1CDA">
        <w:rPr>
          <w:lang w:eastAsia="zh-CN"/>
        </w:rPr>
        <w:t>00</w:t>
      </w:r>
    </w:p>
    <w:p w14:paraId="3069CDA0" w14:textId="77777777" w:rsidR="005C439A" w:rsidRDefault="005C439A" w:rsidP="007347DC">
      <w:pPr>
        <w:suppressAutoHyphens/>
        <w:rPr>
          <w:lang w:eastAsia="zh-CN"/>
        </w:rPr>
      </w:pPr>
    </w:p>
    <w:p w14:paraId="6692B373" w14:textId="6FFE43BA" w:rsidR="007347DC" w:rsidRPr="007347DC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ODRŽAVANJE NERAZVRSTANIH CESTA                                       </w:t>
      </w:r>
      <w:r w:rsidR="00622836">
        <w:rPr>
          <w:lang w:eastAsia="zh-CN"/>
        </w:rPr>
        <w:t xml:space="preserve">     </w:t>
      </w:r>
      <w:r w:rsidR="005C439A">
        <w:rPr>
          <w:lang w:eastAsia="zh-CN"/>
        </w:rPr>
        <w:t xml:space="preserve">          </w:t>
      </w:r>
      <w:r w:rsidR="00622836" w:rsidRPr="001D1CDA">
        <w:rPr>
          <w:lang w:eastAsia="zh-CN"/>
        </w:rPr>
        <w:t>7</w:t>
      </w:r>
      <w:r w:rsidR="002F1345" w:rsidRPr="001D1CDA">
        <w:rPr>
          <w:lang w:eastAsia="zh-CN"/>
        </w:rPr>
        <w:t>0</w:t>
      </w:r>
      <w:r w:rsidRPr="001D1CDA">
        <w:rPr>
          <w:lang w:eastAsia="zh-CN"/>
        </w:rPr>
        <w:t>.</w:t>
      </w:r>
      <w:r w:rsidR="001D1CDA" w:rsidRPr="001D1CDA">
        <w:rPr>
          <w:lang w:eastAsia="zh-CN"/>
        </w:rPr>
        <w:t>111</w:t>
      </w:r>
      <w:r w:rsidRPr="001D1CDA">
        <w:rPr>
          <w:lang w:eastAsia="zh-CN"/>
        </w:rPr>
        <w:t>,</w:t>
      </w:r>
      <w:r w:rsidR="001D1CDA">
        <w:rPr>
          <w:lang w:eastAsia="zh-CN"/>
        </w:rPr>
        <w:t>04</w:t>
      </w:r>
    </w:p>
    <w:p w14:paraId="6B50EDD4" w14:textId="1E9A7C0B" w:rsidR="00467E4E" w:rsidRDefault="007347DC" w:rsidP="007347DC">
      <w:pPr>
        <w:suppressAutoHyphens/>
        <w:ind w:left="360"/>
        <w:rPr>
          <w:lang w:eastAsia="zh-CN"/>
        </w:rPr>
      </w:pPr>
      <w:r w:rsidRPr="007347DC">
        <w:rPr>
          <w:lang w:eastAsia="zh-CN"/>
        </w:rPr>
        <w:t>- košnja uz rub kolnika 2 x godišnje i jalovina</w:t>
      </w:r>
      <w:r w:rsidR="005C439A">
        <w:rPr>
          <w:lang w:eastAsia="zh-CN"/>
        </w:rPr>
        <w:t xml:space="preserve"> i dr.</w:t>
      </w:r>
      <w:r w:rsidRPr="007347DC">
        <w:rPr>
          <w:lang w:eastAsia="zh-CN"/>
        </w:rPr>
        <w:t xml:space="preserve">                </w:t>
      </w:r>
    </w:p>
    <w:p w14:paraId="24FB1DD1" w14:textId="4EDC0FA4" w:rsidR="007347DC" w:rsidRPr="007347DC" w:rsidRDefault="007347DC" w:rsidP="007347DC">
      <w:pPr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                                                                                              </w:t>
      </w:r>
      <w:r w:rsidRPr="007347DC">
        <w:rPr>
          <w:i/>
          <w:lang w:eastAsia="zh-CN"/>
        </w:rPr>
        <w:t xml:space="preserve">                                                                                                                                                    </w:t>
      </w:r>
    </w:p>
    <w:p w14:paraId="50B3A900" w14:textId="1FF13798" w:rsidR="007347DC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ODRŽAVANJE ČISTOĆE U NASELJIMA                                          </w:t>
      </w:r>
      <w:r w:rsidR="000D6192">
        <w:rPr>
          <w:lang w:eastAsia="zh-CN"/>
        </w:rPr>
        <w:t xml:space="preserve">    </w:t>
      </w:r>
      <w:r w:rsidR="005C439A">
        <w:rPr>
          <w:lang w:eastAsia="zh-CN"/>
        </w:rPr>
        <w:t xml:space="preserve">         </w:t>
      </w:r>
      <w:r w:rsidR="000D6192" w:rsidRPr="001D1CDA">
        <w:rPr>
          <w:lang w:eastAsia="zh-CN"/>
        </w:rPr>
        <w:t>12</w:t>
      </w:r>
      <w:r w:rsidR="000D22E2">
        <w:rPr>
          <w:lang w:eastAsia="zh-CN"/>
        </w:rPr>
        <w:t>5</w:t>
      </w:r>
      <w:r w:rsidR="000D6192" w:rsidRPr="001D1CDA">
        <w:rPr>
          <w:lang w:eastAsia="zh-CN"/>
        </w:rPr>
        <w:t>.</w:t>
      </w:r>
      <w:r w:rsidR="000D22E2">
        <w:rPr>
          <w:lang w:eastAsia="zh-CN"/>
        </w:rPr>
        <w:t>160</w:t>
      </w:r>
      <w:r w:rsidR="000D6192" w:rsidRPr="001D1CDA">
        <w:rPr>
          <w:lang w:eastAsia="zh-CN"/>
        </w:rPr>
        <w:t>,</w:t>
      </w:r>
      <w:r w:rsidR="000D22E2">
        <w:rPr>
          <w:lang w:eastAsia="zh-CN"/>
        </w:rPr>
        <w:t>68</w:t>
      </w:r>
    </w:p>
    <w:p w14:paraId="2917E7FE" w14:textId="66656C8A" w:rsidR="005C439A" w:rsidRDefault="005C439A" w:rsidP="005C439A">
      <w:pPr>
        <w:suppressAutoHyphens/>
        <w:ind w:left="360"/>
        <w:rPr>
          <w:lang w:eastAsia="zh-CN"/>
        </w:rPr>
      </w:pPr>
      <w:r>
        <w:rPr>
          <w:lang w:eastAsia="zh-CN"/>
        </w:rPr>
        <w:t>-pražnjenje kanti sa otpadom, održavanje čistoće na kupalištima i divljim plažama i dr.</w:t>
      </w:r>
    </w:p>
    <w:p w14:paraId="4F1AA756" w14:textId="77777777" w:rsidR="005C439A" w:rsidRPr="007347DC" w:rsidRDefault="005C439A" w:rsidP="005C439A">
      <w:pPr>
        <w:suppressAutoHyphens/>
        <w:ind w:left="360"/>
        <w:rPr>
          <w:lang w:eastAsia="zh-CN"/>
        </w:rPr>
      </w:pPr>
    </w:p>
    <w:p w14:paraId="1767492F" w14:textId="03EE93F8" w:rsidR="007347DC" w:rsidRPr="007347DC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>ZALIJEVANJE (01.0</w:t>
      </w:r>
      <w:r w:rsidR="000D6192">
        <w:rPr>
          <w:lang w:eastAsia="zh-CN"/>
        </w:rPr>
        <w:t>2</w:t>
      </w:r>
      <w:r w:rsidRPr="007347DC">
        <w:rPr>
          <w:lang w:eastAsia="zh-CN"/>
        </w:rPr>
        <w:t>.-30.</w:t>
      </w:r>
      <w:r w:rsidR="000D6192">
        <w:rPr>
          <w:lang w:eastAsia="zh-CN"/>
        </w:rPr>
        <w:t>11</w:t>
      </w:r>
      <w:r w:rsidRPr="007347DC">
        <w:rPr>
          <w:lang w:eastAsia="zh-CN"/>
        </w:rPr>
        <w:t xml:space="preserve">.)                                                                 </w:t>
      </w:r>
      <w:r w:rsidR="000D6192">
        <w:rPr>
          <w:lang w:eastAsia="zh-CN"/>
        </w:rPr>
        <w:t xml:space="preserve">    </w:t>
      </w:r>
      <w:r w:rsidR="005C439A">
        <w:rPr>
          <w:lang w:eastAsia="zh-CN"/>
        </w:rPr>
        <w:t xml:space="preserve">        </w:t>
      </w:r>
      <w:r w:rsidR="000D22E2">
        <w:rPr>
          <w:lang w:eastAsia="zh-CN"/>
        </w:rPr>
        <w:t xml:space="preserve"> </w:t>
      </w:r>
      <w:r w:rsidR="000D6192">
        <w:rPr>
          <w:lang w:eastAsia="zh-CN"/>
        </w:rPr>
        <w:t xml:space="preserve">  </w:t>
      </w:r>
      <w:r w:rsidR="001D1CDA" w:rsidRPr="001D1CDA">
        <w:rPr>
          <w:lang w:eastAsia="zh-CN"/>
        </w:rPr>
        <w:t>6</w:t>
      </w:r>
      <w:r w:rsidRPr="001D1CDA">
        <w:rPr>
          <w:lang w:eastAsia="zh-CN"/>
        </w:rPr>
        <w:t>.</w:t>
      </w:r>
      <w:r w:rsidR="001D1CDA" w:rsidRPr="001D1CDA">
        <w:rPr>
          <w:lang w:eastAsia="zh-CN"/>
        </w:rPr>
        <w:t>866</w:t>
      </w:r>
      <w:r w:rsidRPr="001D1CDA">
        <w:rPr>
          <w:lang w:eastAsia="zh-CN"/>
        </w:rPr>
        <w:t>,</w:t>
      </w:r>
      <w:r w:rsidR="002F1345" w:rsidRPr="001D1CDA">
        <w:rPr>
          <w:lang w:eastAsia="zh-CN"/>
        </w:rPr>
        <w:t>8</w:t>
      </w:r>
      <w:r w:rsidR="001D1CDA" w:rsidRPr="001D1CDA">
        <w:rPr>
          <w:lang w:eastAsia="zh-CN"/>
        </w:rPr>
        <w:t>0</w:t>
      </w:r>
      <w:r w:rsidRPr="007347DC">
        <w:rPr>
          <w:lang w:eastAsia="zh-CN"/>
        </w:rPr>
        <w:t xml:space="preserve">   </w:t>
      </w:r>
    </w:p>
    <w:p w14:paraId="706F3DED" w14:textId="72AF4B16" w:rsidR="007347DC" w:rsidRPr="007347DC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SUDJELOVANJE NA „KOMUNIMA“ I PERIODIČNE AKCIJE          </w:t>
      </w:r>
      <w:r w:rsidR="000D6192">
        <w:rPr>
          <w:lang w:eastAsia="zh-CN"/>
        </w:rPr>
        <w:t xml:space="preserve">    </w:t>
      </w:r>
      <w:r w:rsidR="005C439A">
        <w:rPr>
          <w:lang w:eastAsia="zh-CN"/>
        </w:rPr>
        <w:t xml:space="preserve">        </w:t>
      </w:r>
      <w:r w:rsidR="000D6192">
        <w:rPr>
          <w:lang w:eastAsia="zh-CN"/>
        </w:rPr>
        <w:t xml:space="preserve"> </w:t>
      </w:r>
      <w:r w:rsidR="000D22E2">
        <w:rPr>
          <w:lang w:eastAsia="zh-CN"/>
        </w:rPr>
        <w:t xml:space="preserve"> </w:t>
      </w:r>
      <w:r w:rsidR="000D6192">
        <w:rPr>
          <w:lang w:eastAsia="zh-CN"/>
        </w:rPr>
        <w:t xml:space="preserve"> </w:t>
      </w:r>
      <w:r w:rsidR="001D1CDA">
        <w:rPr>
          <w:lang w:eastAsia="zh-CN"/>
        </w:rPr>
        <w:t>4</w:t>
      </w:r>
      <w:r w:rsidRPr="001D1CDA">
        <w:rPr>
          <w:lang w:eastAsia="zh-CN"/>
        </w:rPr>
        <w:t>.</w:t>
      </w:r>
      <w:r w:rsidR="001D1CDA" w:rsidRPr="001D1CDA">
        <w:rPr>
          <w:lang w:eastAsia="zh-CN"/>
        </w:rPr>
        <w:t>056</w:t>
      </w:r>
      <w:r w:rsidRPr="001D1CDA">
        <w:rPr>
          <w:lang w:eastAsia="zh-CN"/>
        </w:rPr>
        <w:t>,</w:t>
      </w:r>
      <w:r w:rsidR="001D1CDA">
        <w:rPr>
          <w:lang w:eastAsia="zh-CN"/>
        </w:rPr>
        <w:t>26</w:t>
      </w:r>
    </w:p>
    <w:p w14:paraId="18B52A49" w14:textId="12494F37" w:rsidR="000D6192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OSTALO      </w:t>
      </w:r>
      <w:r w:rsidR="000D6192">
        <w:rPr>
          <w:lang w:eastAsia="zh-CN"/>
        </w:rPr>
        <w:t xml:space="preserve">                                                                                                </w:t>
      </w:r>
      <w:r w:rsidR="005C439A">
        <w:rPr>
          <w:lang w:eastAsia="zh-CN"/>
        </w:rPr>
        <w:t xml:space="preserve">    </w:t>
      </w:r>
      <w:r w:rsidR="000D6192">
        <w:rPr>
          <w:lang w:eastAsia="zh-CN"/>
        </w:rPr>
        <w:t xml:space="preserve"> </w:t>
      </w:r>
      <w:r w:rsidR="005C439A">
        <w:rPr>
          <w:lang w:eastAsia="zh-CN"/>
        </w:rPr>
        <w:t xml:space="preserve">    </w:t>
      </w:r>
      <w:r w:rsidR="008C59E9">
        <w:rPr>
          <w:lang w:eastAsia="zh-CN"/>
        </w:rPr>
        <w:t xml:space="preserve"> </w:t>
      </w:r>
      <w:r w:rsidR="000D6192">
        <w:rPr>
          <w:lang w:eastAsia="zh-CN"/>
        </w:rPr>
        <w:t xml:space="preserve"> </w:t>
      </w:r>
      <w:r w:rsidR="001D1CDA">
        <w:rPr>
          <w:lang w:eastAsia="zh-CN"/>
        </w:rPr>
        <w:t>37</w:t>
      </w:r>
      <w:r w:rsidR="000D6192" w:rsidRPr="001D1CDA">
        <w:rPr>
          <w:lang w:eastAsia="zh-CN"/>
        </w:rPr>
        <w:t>.8</w:t>
      </w:r>
      <w:r w:rsidR="001D1CDA" w:rsidRPr="001D1CDA">
        <w:rPr>
          <w:lang w:eastAsia="zh-CN"/>
        </w:rPr>
        <w:t>52</w:t>
      </w:r>
      <w:r w:rsidR="000D6192" w:rsidRPr="001D1CDA">
        <w:rPr>
          <w:lang w:eastAsia="zh-CN"/>
        </w:rPr>
        <w:t>,</w:t>
      </w:r>
      <w:r w:rsidR="002F1345" w:rsidRPr="001D1CDA">
        <w:rPr>
          <w:lang w:eastAsia="zh-CN"/>
        </w:rPr>
        <w:t>6</w:t>
      </w:r>
      <w:r w:rsidR="001D1CDA" w:rsidRPr="001D1CDA">
        <w:rPr>
          <w:lang w:eastAsia="zh-CN"/>
        </w:rPr>
        <w:t>4</w:t>
      </w:r>
    </w:p>
    <w:p w14:paraId="4E688A5E" w14:textId="780DF838" w:rsidR="000D6192" w:rsidRDefault="000D6192" w:rsidP="000D6192">
      <w:pPr>
        <w:suppressAutoHyphens/>
        <w:ind w:left="360"/>
        <w:rPr>
          <w:lang w:eastAsia="zh-CN"/>
        </w:rPr>
      </w:pPr>
      <w:r>
        <w:rPr>
          <w:lang w:eastAsia="zh-CN"/>
        </w:rPr>
        <w:t>-postava signalizacije, zimska služba, održavanje d</w:t>
      </w:r>
      <w:r w:rsidR="005C439A">
        <w:rPr>
          <w:lang w:eastAsia="zh-CN"/>
        </w:rPr>
        <w:t xml:space="preserve">ječjih </w:t>
      </w:r>
      <w:r>
        <w:rPr>
          <w:lang w:eastAsia="zh-CN"/>
        </w:rPr>
        <w:t xml:space="preserve">igrališta, </w:t>
      </w:r>
      <w:r w:rsidR="007347DC" w:rsidRPr="007347DC">
        <w:rPr>
          <w:lang w:eastAsia="zh-CN"/>
        </w:rPr>
        <w:t xml:space="preserve"> </w:t>
      </w:r>
    </w:p>
    <w:p w14:paraId="7B8C38D7" w14:textId="77777777" w:rsidR="000D6192" w:rsidRDefault="000D6192" w:rsidP="000D6192">
      <w:pPr>
        <w:suppressAutoHyphens/>
        <w:ind w:left="360"/>
        <w:rPr>
          <w:lang w:eastAsia="zh-CN"/>
        </w:rPr>
      </w:pPr>
      <w:r>
        <w:rPr>
          <w:lang w:eastAsia="zh-CN"/>
        </w:rPr>
        <w:t xml:space="preserve"> održavanje tuševa, javnog wc, prijevoz opreme uoči manifestacija,</w:t>
      </w:r>
    </w:p>
    <w:p w14:paraId="2B503588" w14:textId="77777777" w:rsidR="005C439A" w:rsidRDefault="000D6192" w:rsidP="000D6192">
      <w:pPr>
        <w:suppressAutoHyphens/>
        <w:ind w:left="360"/>
        <w:rPr>
          <w:lang w:eastAsia="zh-CN"/>
        </w:rPr>
      </w:pPr>
      <w:r>
        <w:rPr>
          <w:lang w:eastAsia="zh-CN"/>
        </w:rPr>
        <w:t xml:space="preserve"> održavanje plutača i deponija</w:t>
      </w:r>
      <w:r w:rsidR="00236183">
        <w:rPr>
          <w:lang w:eastAsia="zh-CN"/>
        </w:rPr>
        <w:t xml:space="preserve"> i dr.</w:t>
      </w:r>
      <w:r w:rsidR="007347DC" w:rsidRPr="007347DC">
        <w:rPr>
          <w:lang w:eastAsia="zh-CN"/>
        </w:rPr>
        <w:t xml:space="preserve">   </w:t>
      </w:r>
    </w:p>
    <w:p w14:paraId="76A7B397" w14:textId="4C928048" w:rsidR="007347DC" w:rsidRPr="007347DC" w:rsidRDefault="007347DC" w:rsidP="000D6192">
      <w:pPr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                                                                                    </w:t>
      </w:r>
    </w:p>
    <w:p w14:paraId="1AA1A9DC" w14:textId="68957CA5" w:rsidR="007347DC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 xml:space="preserve">PRETPOSTAVLJENI RASHODI                                                             </w:t>
      </w:r>
      <w:r w:rsidR="000D6192">
        <w:rPr>
          <w:lang w:eastAsia="zh-CN"/>
        </w:rPr>
        <w:t xml:space="preserve"> </w:t>
      </w:r>
      <w:r w:rsidR="005C439A">
        <w:rPr>
          <w:lang w:eastAsia="zh-CN"/>
        </w:rPr>
        <w:t xml:space="preserve">   </w:t>
      </w:r>
      <w:r w:rsidR="000D6192">
        <w:rPr>
          <w:lang w:eastAsia="zh-CN"/>
        </w:rPr>
        <w:t xml:space="preserve">  </w:t>
      </w:r>
      <w:r w:rsidR="005C439A">
        <w:rPr>
          <w:lang w:eastAsia="zh-CN"/>
        </w:rPr>
        <w:t xml:space="preserve">     </w:t>
      </w:r>
      <w:r w:rsidR="000D6192">
        <w:rPr>
          <w:lang w:eastAsia="zh-CN"/>
        </w:rPr>
        <w:t xml:space="preserve"> </w:t>
      </w:r>
      <w:r w:rsidR="008C59E9">
        <w:rPr>
          <w:lang w:eastAsia="zh-CN"/>
        </w:rPr>
        <w:t xml:space="preserve"> </w:t>
      </w:r>
      <w:r w:rsidR="00236183" w:rsidRPr="001D1CDA">
        <w:rPr>
          <w:lang w:eastAsia="zh-CN"/>
        </w:rPr>
        <w:t>1</w:t>
      </w:r>
      <w:r w:rsidR="002F1345" w:rsidRPr="001D1CDA">
        <w:rPr>
          <w:lang w:eastAsia="zh-CN"/>
        </w:rPr>
        <w:t>0</w:t>
      </w:r>
      <w:r w:rsidRPr="001D1CDA">
        <w:rPr>
          <w:lang w:eastAsia="zh-CN"/>
        </w:rPr>
        <w:t>.</w:t>
      </w:r>
      <w:r w:rsidR="001D1CDA" w:rsidRPr="001D1CDA">
        <w:rPr>
          <w:lang w:eastAsia="zh-CN"/>
        </w:rPr>
        <w:t>746</w:t>
      </w:r>
      <w:r w:rsidRPr="001D1CDA">
        <w:rPr>
          <w:lang w:eastAsia="zh-CN"/>
        </w:rPr>
        <w:t>,</w:t>
      </w:r>
      <w:r w:rsidR="001D1CDA">
        <w:rPr>
          <w:lang w:eastAsia="zh-CN"/>
        </w:rPr>
        <w:t>04</w:t>
      </w:r>
    </w:p>
    <w:p w14:paraId="697C7F65" w14:textId="0255856A" w:rsidR="000D6192" w:rsidRDefault="000D6192" w:rsidP="000D6192">
      <w:pPr>
        <w:suppressAutoHyphens/>
        <w:ind w:left="360"/>
        <w:rPr>
          <w:lang w:eastAsia="zh-CN"/>
        </w:rPr>
      </w:pPr>
      <w:r>
        <w:rPr>
          <w:lang w:eastAsia="zh-CN"/>
        </w:rPr>
        <w:t>-servis i održavanje</w:t>
      </w:r>
      <w:r w:rsidR="00236183">
        <w:rPr>
          <w:lang w:eastAsia="zh-CN"/>
        </w:rPr>
        <w:t xml:space="preserve"> sistema za navodnjavanje i dr.</w:t>
      </w:r>
    </w:p>
    <w:p w14:paraId="24F1DD81" w14:textId="77777777" w:rsidR="005C439A" w:rsidRPr="007347DC" w:rsidRDefault="005C439A" w:rsidP="000D6192">
      <w:pPr>
        <w:suppressAutoHyphens/>
        <w:ind w:left="360"/>
        <w:rPr>
          <w:lang w:eastAsia="zh-CN"/>
        </w:rPr>
      </w:pPr>
    </w:p>
    <w:p w14:paraId="5D49EB0F" w14:textId="6D905ED0" w:rsidR="005C439A" w:rsidRDefault="007347DC" w:rsidP="007347DC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rPr>
          <w:lang w:eastAsia="zh-CN"/>
        </w:rPr>
      </w:pPr>
      <w:r w:rsidRPr="007347DC">
        <w:rPr>
          <w:lang w:eastAsia="zh-CN"/>
        </w:rPr>
        <w:t>MALČIRANJE TRAKTOROM UZ CESTU</w:t>
      </w:r>
      <w:r w:rsidR="00236183">
        <w:rPr>
          <w:lang w:eastAsia="zh-CN"/>
        </w:rPr>
        <w:t xml:space="preserve"> I ŠUMSKI PUTEVI</w:t>
      </w:r>
      <w:r w:rsidRPr="007347DC">
        <w:rPr>
          <w:lang w:eastAsia="zh-CN"/>
        </w:rPr>
        <w:t xml:space="preserve">          </w:t>
      </w:r>
      <w:r w:rsidR="00236183">
        <w:rPr>
          <w:lang w:eastAsia="zh-CN"/>
        </w:rPr>
        <w:t xml:space="preserve">  </w:t>
      </w:r>
      <w:r w:rsidR="005C439A">
        <w:rPr>
          <w:lang w:eastAsia="zh-CN"/>
        </w:rPr>
        <w:t xml:space="preserve">        </w:t>
      </w:r>
      <w:r w:rsidR="00236183">
        <w:rPr>
          <w:lang w:eastAsia="zh-CN"/>
        </w:rPr>
        <w:t xml:space="preserve"> </w:t>
      </w:r>
      <w:r w:rsidR="008C59E9">
        <w:rPr>
          <w:lang w:eastAsia="zh-CN"/>
        </w:rPr>
        <w:t xml:space="preserve"> </w:t>
      </w:r>
      <w:r w:rsidR="002F1345">
        <w:rPr>
          <w:lang w:eastAsia="zh-CN"/>
        </w:rPr>
        <w:t xml:space="preserve"> </w:t>
      </w:r>
      <w:r w:rsidR="001D1CDA">
        <w:rPr>
          <w:lang w:eastAsia="zh-CN"/>
        </w:rPr>
        <w:t>16</w:t>
      </w:r>
      <w:r w:rsidRPr="001D1CDA">
        <w:rPr>
          <w:lang w:eastAsia="zh-CN"/>
        </w:rPr>
        <w:t>.</w:t>
      </w:r>
      <w:r w:rsidR="001D1CDA" w:rsidRPr="001D1CDA">
        <w:rPr>
          <w:lang w:eastAsia="zh-CN"/>
        </w:rPr>
        <w:t>855</w:t>
      </w:r>
      <w:r w:rsidRPr="001D1CDA">
        <w:rPr>
          <w:lang w:eastAsia="zh-CN"/>
        </w:rPr>
        <w:t>,</w:t>
      </w:r>
      <w:r w:rsidR="002F1345" w:rsidRPr="001D1CDA">
        <w:rPr>
          <w:lang w:eastAsia="zh-CN"/>
        </w:rPr>
        <w:t>9</w:t>
      </w:r>
      <w:r w:rsidR="001D1CDA" w:rsidRPr="001D1CDA">
        <w:rPr>
          <w:lang w:eastAsia="zh-CN"/>
        </w:rPr>
        <w:t>5</w:t>
      </w:r>
      <w:r w:rsidRPr="007347DC">
        <w:rPr>
          <w:lang w:eastAsia="zh-CN"/>
        </w:rPr>
        <w:t xml:space="preserve"> </w:t>
      </w:r>
    </w:p>
    <w:p w14:paraId="165CB5E5" w14:textId="77777777" w:rsidR="005C439A" w:rsidRDefault="005C439A" w:rsidP="005C439A">
      <w:pPr>
        <w:suppressAutoHyphens/>
        <w:rPr>
          <w:lang w:eastAsia="zh-CN"/>
        </w:rPr>
      </w:pPr>
    </w:p>
    <w:p w14:paraId="46FE1618" w14:textId="5E05F902" w:rsidR="007347DC" w:rsidRPr="007347DC" w:rsidRDefault="007347DC" w:rsidP="005C439A">
      <w:pPr>
        <w:suppressAutoHyphens/>
        <w:rPr>
          <w:lang w:eastAsia="zh-CN"/>
        </w:rPr>
      </w:pPr>
      <w:r w:rsidRPr="007347DC">
        <w:rPr>
          <w:lang w:eastAsia="zh-CN"/>
        </w:rPr>
        <w:t xml:space="preserve">UKUPNO </w:t>
      </w:r>
      <w:r w:rsidR="00236183">
        <w:rPr>
          <w:lang w:eastAsia="zh-CN"/>
        </w:rPr>
        <w:t>PROGRAM RADA</w:t>
      </w:r>
      <w:r w:rsidR="005C439A">
        <w:rPr>
          <w:lang w:eastAsia="zh-CN"/>
        </w:rPr>
        <w:t xml:space="preserve"> „KOMUN“</w:t>
      </w:r>
      <w:r w:rsidR="00236183">
        <w:rPr>
          <w:lang w:eastAsia="zh-CN"/>
        </w:rPr>
        <w:t xml:space="preserve"> </w:t>
      </w:r>
      <w:r w:rsidR="001D1CDA" w:rsidRPr="000D22E2">
        <w:rPr>
          <w:lang w:eastAsia="zh-CN"/>
        </w:rPr>
        <w:t>4</w:t>
      </w:r>
      <w:r w:rsidR="000D22E2" w:rsidRPr="000D22E2">
        <w:rPr>
          <w:lang w:eastAsia="zh-CN"/>
        </w:rPr>
        <w:t>39</w:t>
      </w:r>
      <w:r w:rsidR="00236183" w:rsidRPr="000D22E2">
        <w:rPr>
          <w:lang w:eastAsia="zh-CN"/>
        </w:rPr>
        <w:t>.</w:t>
      </w:r>
      <w:r w:rsidR="000D22E2" w:rsidRPr="000D22E2">
        <w:rPr>
          <w:lang w:eastAsia="zh-CN"/>
        </w:rPr>
        <w:t>999</w:t>
      </w:r>
      <w:r w:rsidR="00236183" w:rsidRPr="000D22E2">
        <w:rPr>
          <w:lang w:eastAsia="zh-CN"/>
        </w:rPr>
        <w:t>,</w:t>
      </w:r>
      <w:r w:rsidR="000D22E2" w:rsidRPr="000D22E2">
        <w:rPr>
          <w:lang w:eastAsia="zh-CN"/>
        </w:rPr>
        <w:t>9</w:t>
      </w:r>
      <w:r w:rsidR="001D1CDA" w:rsidRPr="000D22E2">
        <w:rPr>
          <w:lang w:eastAsia="zh-CN"/>
        </w:rPr>
        <w:t>7</w:t>
      </w:r>
      <w:r w:rsidRPr="007347DC">
        <w:rPr>
          <w:lang w:eastAsia="zh-CN"/>
        </w:rPr>
        <w:t xml:space="preserve"> + 25 % PDV </w:t>
      </w:r>
      <w:r w:rsidR="00ED3449" w:rsidRPr="000D22E2">
        <w:rPr>
          <w:lang w:eastAsia="zh-CN"/>
        </w:rPr>
        <w:t>10</w:t>
      </w:r>
      <w:r w:rsidR="000D22E2" w:rsidRPr="000D22E2">
        <w:rPr>
          <w:lang w:eastAsia="zh-CN"/>
        </w:rPr>
        <w:t>9</w:t>
      </w:r>
      <w:r w:rsidRPr="000D22E2">
        <w:rPr>
          <w:lang w:eastAsia="zh-CN"/>
        </w:rPr>
        <w:t>.</w:t>
      </w:r>
      <w:r w:rsidR="000D22E2" w:rsidRPr="000D22E2">
        <w:rPr>
          <w:lang w:eastAsia="zh-CN"/>
        </w:rPr>
        <w:t>999</w:t>
      </w:r>
      <w:r w:rsidRPr="000D22E2">
        <w:rPr>
          <w:lang w:eastAsia="zh-CN"/>
        </w:rPr>
        <w:t>,</w:t>
      </w:r>
      <w:r w:rsidR="000D22E2">
        <w:rPr>
          <w:lang w:eastAsia="zh-CN"/>
        </w:rPr>
        <w:t>24</w:t>
      </w:r>
      <w:r w:rsidRPr="007347DC">
        <w:rPr>
          <w:lang w:eastAsia="zh-CN"/>
        </w:rPr>
        <w:t>=</w:t>
      </w:r>
      <w:r w:rsidR="005C439A">
        <w:rPr>
          <w:lang w:eastAsia="zh-CN"/>
        </w:rPr>
        <w:t xml:space="preserve"> </w:t>
      </w:r>
      <w:r w:rsidR="00E16278" w:rsidRPr="000D22E2">
        <w:rPr>
          <w:lang w:eastAsia="zh-CN"/>
        </w:rPr>
        <w:t>54</w:t>
      </w:r>
      <w:r w:rsidR="000D22E2" w:rsidRPr="000D22E2">
        <w:rPr>
          <w:lang w:eastAsia="zh-CN"/>
        </w:rPr>
        <w:t>9</w:t>
      </w:r>
      <w:r w:rsidRPr="000D22E2">
        <w:rPr>
          <w:lang w:eastAsia="zh-CN"/>
        </w:rPr>
        <w:t>.</w:t>
      </w:r>
      <w:r w:rsidR="000D22E2" w:rsidRPr="000D22E2">
        <w:rPr>
          <w:lang w:eastAsia="zh-CN"/>
        </w:rPr>
        <w:t>999</w:t>
      </w:r>
      <w:r w:rsidR="005C439A" w:rsidRPr="000D22E2">
        <w:rPr>
          <w:lang w:eastAsia="zh-CN"/>
        </w:rPr>
        <w:t>,</w:t>
      </w:r>
      <w:r w:rsidR="00A94F9D" w:rsidRPr="000D22E2">
        <w:rPr>
          <w:lang w:eastAsia="zh-CN"/>
        </w:rPr>
        <w:t>9</w:t>
      </w:r>
      <w:r w:rsidR="000D22E2" w:rsidRPr="000D22E2">
        <w:rPr>
          <w:lang w:eastAsia="zh-CN"/>
        </w:rPr>
        <w:t>6</w:t>
      </w:r>
      <w:r w:rsidRPr="007347DC">
        <w:rPr>
          <w:lang w:eastAsia="zh-CN"/>
        </w:rPr>
        <w:t xml:space="preserve">                               </w:t>
      </w:r>
    </w:p>
    <w:bookmarkEnd w:id="2"/>
    <w:bookmarkEnd w:id="3"/>
    <w:p w14:paraId="5ADF1892" w14:textId="77777777" w:rsidR="00832C21" w:rsidRDefault="00C50FBD" w:rsidP="00493E26">
      <w:pPr>
        <w:suppressAutoHyphens/>
        <w:rPr>
          <w:lang w:eastAsia="zh-CN"/>
        </w:rPr>
      </w:pPr>
      <w:r w:rsidRPr="00C50FBD">
        <w:rPr>
          <w:lang w:eastAsia="zh-CN"/>
        </w:rPr>
        <w:t xml:space="preserve"> </w:t>
      </w:r>
    </w:p>
    <w:p w14:paraId="3E51E605" w14:textId="69378BA0" w:rsidR="00832C21" w:rsidRDefault="00832C21" w:rsidP="00493E26">
      <w:pPr>
        <w:suppressAutoHyphens/>
        <w:rPr>
          <w:lang w:eastAsia="zh-CN"/>
        </w:rPr>
      </w:pPr>
      <w:r>
        <w:rPr>
          <w:lang w:eastAsia="zh-CN"/>
        </w:rPr>
        <w:t>PRILOG 1.</w:t>
      </w:r>
    </w:p>
    <w:p w14:paraId="72F0C950" w14:textId="2ACCA25E" w:rsidR="00832C21" w:rsidRDefault="00832C21" w:rsidP="00493E26">
      <w:pPr>
        <w:suppressAutoHyphens/>
        <w:rPr>
          <w:lang w:eastAsia="zh-CN"/>
        </w:rPr>
      </w:pPr>
      <w:r>
        <w:rPr>
          <w:lang w:eastAsia="zh-CN"/>
        </w:rPr>
        <w:t xml:space="preserve">Izvještaj realizacije rada KD </w:t>
      </w:r>
      <w:proofErr w:type="spellStart"/>
      <w:r>
        <w:rPr>
          <w:lang w:eastAsia="zh-CN"/>
        </w:rPr>
        <w:t>Komun</w:t>
      </w:r>
      <w:proofErr w:type="spellEnd"/>
      <w:r>
        <w:rPr>
          <w:lang w:eastAsia="zh-CN"/>
        </w:rPr>
        <w:t xml:space="preserve"> za 202</w:t>
      </w:r>
      <w:r w:rsidR="000A6504">
        <w:rPr>
          <w:lang w:eastAsia="zh-CN"/>
        </w:rPr>
        <w:t>4</w:t>
      </w:r>
      <w:r>
        <w:rPr>
          <w:lang w:eastAsia="zh-CN"/>
        </w:rPr>
        <w:t>.godinu.</w:t>
      </w:r>
    </w:p>
    <w:p w14:paraId="01B54F6F" w14:textId="77777777" w:rsidR="00EC04B1" w:rsidRDefault="00EC04B1" w:rsidP="00493E26">
      <w:pPr>
        <w:suppressAutoHyphens/>
        <w:rPr>
          <w:lang w:eastAsia="zh-CN"/>
        </w:rPr>
      </w:pPr>
    </w:p>
    <w:p w14:paraId="25ABEC9A" w14:textId="0A8B5EB2" w:rsidR="00832C21" w:rsidRPr="00C50FBD" w:rsidRDefault="003C355A" w:rsidP="00493E26">
      <w:pPr>
        <w:suppressAutoHyphens/>
        <w:rPr>
          <w:lang w:eastAsia="zh-CN"/>
        </w:rPr>
      </w:pPr>
      <w:r>
        <w:object w:dxaOrig="1540" w:dyaOrig="997" w14:anchorId="18721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5" o:title=""/>
          </v:shape>
          <o:OLEObject Type="Embed" ProgID="AcroExch.Document.DC" ShapeID="_x0000_i1027" DrawAspect="Icon" ObjectID="_1805177077" r:id="rId6"/>
        </w:object>
      </w:r>
    </w:p>
    <w:p w14:paraId="13813CD3" w14:textId="6DEBCB27" w:rsidR="008C4C77" w:rsidRDefault="008C4C77" w:rsidP="008C4C77">
      <w:r>
        <w:t xml:space="preserve">                                                                            Članak 2.</w:t>
      </w:r>
    </w:p>
    <w:p w14:paraId="600727F1" w14:textId="77777777" w:rsidR="008C4C77" w:rsidRDefault="008C4C77" w:rsidP="008C4C77"/>
    <w:p w14:paraId="0D9438B9" w14:textId="030FA42B" w:rsidR="008C4C77" w:rsidRPr="00316EA2" w:rsidRDefault="008C4C77" w:rsidP="008C4C77">
      <w:r>
        <w:t xml:space="preserve">   Ovaj Izvještaj objaviti će se u </w:t>
      </w:r>
      <w:r w:rsidR="000A6504">
        <w:t>„</w:t>
      </w:r>
      <w:r>
        <w:t>Službenim novinama</w:t>
      </w:r>
      <w:r w:rsidR="000A6504">
        <w:t>“</w:t>
      </w:r>
      <w:r>
        <w:t xml:space="preserve"> </w:t>
      </w:r>
      <w:r w:rsidR="000B566F">
        <w:t>Općine Dobrinj</w:t>
      </w:r>
      <w:r>
        <w:t>.</w:t>
      </w:r>
    </w:p>
    <w:p w14:paraId="0A50C177" w14:textId="77777777" w:rsidR="008C4C77" w:rsidRDefault="008C4C77" w:rsidP="008C4C77"/>
    <w:p w14:paraId="571AA4CE" w14:textId="66FD456A" w:rsidR="008C4C77" w:rsidRDefault="008C4C77" w:rsidP="008C4C77">
      <w:r>
        <w:t>Klasa: 400-0</w:t>
      </w:r>
      <w:r w:rsidR="00AA6A16">
        <w:t>3</w:t>
      </w:r>
      <w:r>
        <w:t>/2</w:t>
      </w:r>
      <w:r w:rsidR="000A6504">
        <w:t>5</w:t>
      </w:r>
      <w:r>
        <w:t>-0</w:t>
      </w:r>
      <w:r w:rsidR="00AA6A16">
        <w:t>1</w:t>
      </w:r>
      <w:r>
        <w:t>/</w:t>
      </w:r>
      <w:r w:rsidRPr="0021295A">
        <w:t>1</w:t>
      </w:r>
      <w:r w:rsidRPr="00467E4E">
        <w:rPr>
          <w:color w:val="C00000"/>
        </w:rPr>
        <w:t xml:space="preserve">   </w:t>
      </w:r>
      <w:r>
        <w:t xml:space="preserve">                                                       </w:t>
      </w:r>
    </w:p>
    <w:p w14:paraId="414B6624" w14:textId="5BE67F57" w:rsidR="00467E4E" w:rsidRDefault="008C4C77" w:rsidP="008C4C77">
      <w:r>
        <w:t>Urbroj:21</w:t>
      </w:r>
      <w:r w:rsidR="00493E26">
        <w:t>70</w:t>
      </w:r>
      <w:r>
        <w:t>-</w:t>
      </w:r>
      <w:r w:rsidR="00493E26">
        <w:t>18</w:t>
      </w:r>
      <w:r>
        <w:t>-0</w:t>
      </w:r>
      <w:r w:rsidR="00A675A7">
        <w:t>1</w:t>
      </w:r>
      <w:r>
        <w:t>-2</w:t>
      </w:r>
      <w:r w:rsidR="000A6504">
        <w:t>5</w:t>
      </w:r>
      <w:r>
        <w:t>-</w:t>
      </w:r>
      <w:r w:rsidR="00AA6A16" w:rsidRPr="0021295A">
        <w:t>3</w:t>
      </w:r>
      <w:r w:rsidRPr="0021295A">
        <w:t xml:space="preserve"> </w:t>
      </w:r>
      <w:r>
        <w:t xml:space="preserve">                                   </w:t>
      </w:r>
    </w:p>
    <w:p w14:paraId="343163FB" w14:textId="0C7D62FE" w:rsidR="008C4C77" w:rsidRDefault="008C4C77" w:rsidP="008C4C77">
      <w:r>
        <w:t xml:space="preserve">                                                                                                                  </w:t>
      </w:r>
    </w:p>
    <w:p w14:paraId="65D5524C" w14:textId="77777777" w:rsidR="008C4C77" w:rsidRDefault="008C4C77" w:rsidP="008C4C77">
      <w:r>
        <w:t xml:space="preserve">                                                                             OPĆINSKO VIJEĆE OPĆINE DOBRINJ</w:t>
      </w:r>
    </w:p>
    <w:p w14:paraId="43C31DB4" w14:textId="77777777" w:rsidR="008C4C77" w:rsidRDefault="008C4C77" w:rsidP="008C4C77">
      <w:r>
        <w:t xml:space="preserve">                                                                                                       Predsjednik </w:t>
      </w:r>
    </w:p>
    <w:p w14:paraId="43F326B2" w14:textId="0D2770E8" w:rsidR="00321629" w:rsidRDefault="008C4C77">
      <w:r>
        <w:t xml:space="preserve">                                                                                                </w:t>
      </w:r>
      <w:r w:rsidR="00467E4E">
        <w:t xml:space="preserve">  </w:t>
      </w:r>
      <w:r>
        <w:t xml:space="preserve"> </w:t>
      </w:r>
      <w:r w:rsidR="00467E4E">
        <w:t>Dino Turči</w:t>
      </w:r>
      <w:r w:rsidR="005C439A">
        <w:t>ć, v.r.</w:t>
      </w:r>
    </w:p>
    <w:sectPr w:rsidR="0032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5C7339E"/>
    <w:multiLevelType w:val="hybridMultilevel"/>
    <w:tmpl w:val="946C5CE6"/>
    <w:lvl w:ilvl="0" w:tplc="78DE71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D5798"/>
    <w:multiLevelType w:val="hybridMultilevel"/>
    <w:tmpl w:val="1A28B596"/>
    <w:lvl w:ilvl="0" w:tplc="B5868CF6">
      <w:start w:val="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5004A"/>
    <w:multiLevelType w:val="singleLevel"/>
    <w:tmpl w:val="0000000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1935E4B"/>
    <w:multiLevelType w:val="hybridMultilevel"/>
    <w:tmpl w:val="0EA64624"/>
    <w:lvl w:ilvl="0" w:tplc="EDDCB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1337B"/>
    <w:multiLevelType w:val="hybridMultilevel"/>
    <w:tmpl w:val="E634DE00"/>
    <w:lvl w:ilvl="0" w:tplc="46103CAC">
      <w:start w:val="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E3A1C"/>
    <w:multiLevelType w:val="hybridMultilevel"/>
    <w:tmpl w:val="16C4D54C"/>
    <w:lvl w:ilvl="0" w:tplc="8FECE3EA">
      <w:start w:val="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72707"/>
    <w:multiLevelType w:val="hybridMultilevel"/>
    <w:tmpl w:val="BA70E19E"/>
    <w:lvl w:ilvl="0" w:tplc="43FA1BCC">
      <w:start w:val="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27278">
    <w:abstractNumId w:val="2"/>
  </w:num>
  <w:num w:numId="2" w16cid:durableId="1564170493">
    <w:abstractNumId w:val="5"/>
  </w:num>
  <w:num w:numId="3" w16cid:durableId="1285116760">
    <w:abstractNumId w:val="0"/>
  </w:num>
  <w:num w:numId="4" w16cid:durableId="1243640005">
    <w:abstractNumId w:val="1"/>
  </w:num>
  <w:num w:numId="5" w16cid:durableId="891232532">
    <w:abstractNumId w:val="4"/>
  </w:num>
  <w:num w:numId="6" w16cid:durableId="1122505462">
    <w:abstractNumId w:val="6"/>
  </w:num>
  <w:num w:numId="7" w16cid:durableId="125710094">
    <w:abstractNumId w:val="3"/>
  </w:num>
  <w:num w:numId="8" w16cid:durableId="1032656841">
    <w:abstractNumId w:val="8"/>
  </w:num>
  <w:num w:numId="9" w16cid:durableId="1732266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89"/>
    <w:rsid w:val="00015770"/>
    <w:rsid w:val="0003090A"/>
    <w:rsid w:val="000A6504"/>
    <w:rsid w:val="000B566F"/>
    <w:rsid w:val="000D22E2"/>
    <w:rsid w:val="000D6192"/>
    <w:rsid w:val="00120033"/>
    <w:rsid w:val="00140D42"/>
    <w:rsid w:val="001559AF"/>
    <w:rsid w:val="00157950"/>
    <w:rsid w:val="001D1CDA"/>
    <w:rsid w:val="002072F8"/>
    <w:rsid w:val="0021295A"/>
    <w:rsid w:val="00222E09"/>
    <w:rsid w:val="00236183"/>
    <w:rsid w:val="00253908"/>
    <w:rsid w:val="002556DB"/>
    <w:rsid w:val="00277A28"/>
    <w:rsid w:val="002C3387"/>
    <w:rsid w:val="002F1345"/>
    <w:rsid w:val="002F777A"/>
    <w:rsid w:val="00313DD6"/>
    <w:rsid w:val="00321629"/>
    <w:rsid w:val="003665A3"/>
    <w:rsid w:val="00380EE4"/>
    <w:rsid w:val="003C355A"/>
    <w:rsid w:val="00421111"/>
    <w:rsid w:val="00460C27"/>
    <w:rsid w:val="00466C84"/>
    <w:rsid w:val="00467E4E"/>
    <w:rsid w:val="00493E26"/>
    <w:rsid w:val="004C5342"/>
    <w:rsid w:val="00526C5D"/>
    <w:rsid w:val="00532469"/>
    <w:rsid w:val="005C439A"/>
    <w:rsid w:val="005D0220"/>
    <w:rsid w:val="005D0CD8"/>
    <w:rsid w:val="00616F0E"/>
    <w:rsid w:val="00622836"/>
    <w:rsid w:val="00655E64"/>
    <w:rsid w:val="00720702"/>
    <w:rsid w:val="007347DC"/>
    <w:rsid w:val="00762D23"/>
    <w:rsid w:val="007B23DC"/>
    <w:rsid w:val="00832C21"/>
    <w:rsid w:val="008432A4"/>
    <w:rsid w:val="008C4C77"/>
    <w:rsid w:val="008C59E9"/>
    <w:rsid w:val="00910011"/>
    <w:rsid w:val="00980CE2"/>
    <w:rsid w:val="009C3EF0"/>
    <w:rsid w:val="009C4C4F"/>
    <w:rsid w:val="00A02651"/>
    <w:rsid w:val="00A231BF"/>
    <w:rsid w:val="00A675A7"/>
    <w:rsid w:val="00A94F9D"/>
    <w:rsid w:val="00A9799E"/>
    <w:rsid w:val="00AA6A16"/>
    <w:rsid w:val="00AA6FC3"/>
    <w:rsid w:val="00AA7A89"/>
    <w:rsid w:val="00B06CF6"/>
    <w:rsid w:val="00B3782C"/>
    <w:rsid w:val="00B52F9E"/>
    <w:rsid w:val="00B979A9"/>
    <w:rsid w:val="00BA38D3"/>
    <w:rsid w:val="00BE0BB7"/>
    <w:rsid w:val="00C21C0A"/>
    <w:rsid w:val="00C50FBD"/>
    <w:rsid w:val="00C6696F"/>
    <w:rsid w:val="00C760B3"/>
    <w:rsid w:val="00CB187F"/>
    <w:rsid w:val="00CD5564"/>
    <w:rsid w:val="00CE5CB1"/>
    <w:rsid w:val="00CF3751"/>
    <w:rsid w:val="00CF3BD2"/>
    <w:rsid w:val="00CF4BB1"/>
    <w:rsid w:val="00D00946"/>
    <w:rsid w:val="00D35942"/>
    <w:rsid w:val="00D8493A"/>
    <w:rsid w:val="00D87360"/>
    <w:rsid w:val="00DA0EBE"/>
    <w:rsid w:val="00E054CA"/>
    <w:rsid w:val="00E16278"/>
    <w:rsid w:val="00E54295"/>
    <w:rsid w:val="00EA6B84"/>
    <w:rsid w:val="00EB53E1"/>
    <w:rsid w:val="00EC04B1"/>
    <w:rsid w:val="00ED3449"/>
    <w:rsid w:val="00ED370C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52E"/>
  <w15:chartTrackingRefBased/>
  <w15:docId w15:val="{1CAFF099-E483-4DFA-8C32-26E4DD7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33</cp:revision>
  <cp:lastPrinted>2025-02-27T11:46:00Z</cp:lastPrinted>
  <dcterms:created xsi:type="dcterms:W3CDTF">2024-03-01T07:34:00Z</dcterms:created>
  <dcterms:modified xsi:type="dcterms:W3CDTF">2025-04-03T07:18:00Z</dcterms:modified>
</cp:coreProperties>
</file>